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3F5A9" w14:textId="50E96035" w:rsidR="00CE2E6C" w:rsidRPr="005A3A0A" w:rsidRDefault="00AF583F" w:rsidP="00AF583F">
      <w:pPr>
        <w:ind w:right="571"/>
        <w:jc w:val="center"/>
        <w:rPr>
          <w:rFonts w:ascii="Times New Roman" w:hAnsi="Times New Roman" w:cs="Times New Roman"/>
          <w:b/>
        </w:rPr>
      </w:pPr>
      <w:r w:rsidRPr="005A3A0A">
        <w:rPr>
          <w:rFonts w:ascii="Times New Roman" w:hAnsi="Times New Roman" w:cs="Times New Roman"/>
          <w:b/>
        </w:rPr>
        <w:t>Integrasi Teknologi dan Kearifan Lokal untuk Inovasi Berkelanjutan di Era Society 5.0 : Studi Konteks Kearifan Lokal Makassar</w:t>
      </w:r>
    </w:p>
    <w:p w14:paraId="5D43D823" w14:textId="77777777" w:rsidR="00AF583F" w:rsidRPr="005A3A0A" w:rsidRDefault="00AF583F" w:rsidP="00AF583F">
      <w:pPr>
        <w:ind w:right="571"/>
        <w:jc w:val="center"/>
        <w:rPr>
          <w:rFonts w:ascii="Times New Roman" w:hAnsi="Times New Roman" w:cs="Times New Roman"/>
          <w:b/>
        </w:rPr>
      </w:pPr>
    </w:p>
    <w:p w14:paraId="5001D9F1" w14:textId="22E5BE6C" w:rsidR="00F74A95" w:rsidRPr="005A3A0A" w:rsidRDefault="00CD7657" w:rsidP="00F74A95">
      <w:pPr>
        <w:ind w:right="571"/>
        <w:jc w:val="center"/>
        <w:rPr>
          <w:rFonts w:ascii="Times New Roman" w:hAnsi="Times New Roman" w:cs="Times New Roman"/>
          <w:bCs/>
        </w:rPr>
      </w:pPr>
      <w:r w:rsidRPr="005A3A0A">
        <w:rPr>
          <w:rFonts w:ascii="Times New Roman" w:hAnsi="Times New Roman" w:cs="Times New Roman"/>
          <w:bCs/>
        </w:rPr>
        <w:t xml:space="preserve">Lendra Oktavianus Setyohadi </w:t>
      </w:r>
      <w:r>
        <w:rPr>
          <w:rFonts w:ascii="Times New Roman" w:hAnsi="Times New Roman" w:cs="Times New Roman"/>
          <w:bCs/>
          <w:vertAlign w:val="superscript"/>
        </w:rPr>
        <w:t xml:space="preserve">1 </w:t>
      </w:r>
      <w:r>
        <w:rPr>
          <w:rFonts w:ascii="Times New Roman" w:hAnsi="Times New Roman" w:cs="Times New Roman"/>
          <w:bCs/>
        </w:rPr>
        <w:t xml:space="preserve">, </w:t>
      </w:r>
      <w:r w:rsidR="00AF583F" w:rsidRPr="00CD7657">
        <w:rPr>
          <w:rFonts w:ascii="Times New Roman" w:hAnsi="Times New Roman" w:cs="Times New Roman"/>
          <w:bCs/>
        </w:rPr>
        <w:t>Sazikirana</w:t>
      </w:r>
      <w:r w:rsidR="00AF583F" w:rsidRPr="005A3A0A">
        <w:rPr>
          <w:rFonts w:ascii="Times New Roman" w:hAnsi="Times New Roman" w:cs="Times New Roman"/>
          <w:bCs/>
        </w:rPr>
        <w:t xml:space="preserve"> Pabuntang </w:t>
      </w:r>
      <w:r>
        <w:rPr>
          <w:rFonts w:ascii="Times New Roman" w:hAnsi="Times New Roman" w:cs="Times New Roman"/>
          <w:bCs/>
          <w:vertAlign w:val="superscript"/>
        </w:rPr>
        <w:t>2</w:t>
      </w:r>
      <w:r w:rsidR="00AF583F" w:rsidRPr="005A3A0A">
        <w:rPr>
          <w:rFonts w:ascii="Times New Roman" w:hAnsi="Times New Roman" w:cs="Times New Roman"/>
          <w:bCs/>
        </w:rPr>
        <w:t xml:space="preserve">, Grace Laura Febrina </w:t>
      </w:r>
      <w:r>
        <w:rPr>
          <w:rFonts w:ascii="Times New Roman" w:hAnsi="Times New Roman" w:cs="Times New Roman"/>
          <w:bCs/>
          <w:vertAlign w:val="superscript"/>
        </w:rPr>
        <w:t>3</w:t>
      </w:r>
    </w:p>
    <w:p w14:paraId="0D4F97E1" w14:textId="5A7DCC14" w:rsidR="00AF583F" w:rsidRPr="005A3A0A" w:rsidRDefault="00AF583F" w:rsidP="00AF583F">
      <w:pPr>
        <w:ind w:right="571"/>
        <w:jc w:val="center"/>
        <w:rPr>
          <w:rFonts w:ascii="Times New Roman" w:hAnsi="Times New Roman" w:cs="Times New Roman"/>
          <w:bCs/>
        </w:rPr>
      </w:pPr>
      <w:r w:rsidRPr="005A3A0A">
        <w:rPr>
          <w:rFonts w:ascii="Times New Roman" w:hAnsi="Times New Roman" w:cs="Times New Roman"/>
          <w:bCs/>
        </w:rPr>
        <w:t xml:space="preserve">Universitas Kristen Indonesia Paulus, Sulawesi Selatan, Indonesia </w:t>
      </w:r>
      <w:r w:rsidRPr="005A3A0A">
        <w:rPr>
          <w:rFonts w:ascii="Times New Roman" w:hAnsi="Times New Roman" w:cs="Times New Roman"/>
          <w:bCs/>
          <w:vertAlign w:val="superscript"/>
        </w:rPr>
        <w:t>1,2,3</w:t>
      </w:r>
    </w:p>
    <w:p w14:paraId="6DEAB621" w14:textId="4C155DED" w:rsidR="00AF583F" w:rsidRPr="005A3A0A" w:rsidRDefault="00AF583F" w:rsidP="00AF583F">
      <w:pPr>
        <w:pStyle w:val="ListParagraph"/>
        <w:ind w:right="571"/>
        <w:rPr>
          <w:rFonts w:ascii="Times New Roman" w:hAnsi="Times New Roman" w:cs="Times New Roman"/>
          <w:bCs/>
        </w:rPr>
      </w:pPr>
      <w:r w:rsidRPr="005A3A0A">
        <w:rPr>
          <w:rFonts w:ascii="Times New Roman" w:hAnsi="Times New Roman" w:cs="Times New Roman"/>
          <w:bCs/>
          <w:i/>
          <w:iCs/>
        </w:rPr>
        <w:t xml:space="preserve">Corresponding author </w:t>
      </w:r>
      <w:r w:rsidRPr="008D79C9">
        <w:rPr>
          <w:rFonts w:ascii="Times New Roman" w:hAnsi="Times New Roman" w:cs="Times New Roman"/>
          <w:bCs/>
        </w:rPr>
        <w:t>:</w:t>
      </w:r>
      <w:r w:rsidR="008D79C9" w:rsidRPr="008D79C9">
        <w:rPr>
          <w:rFonts w:ascii="Times New Roman" w:hAnsi="Times New Roman" w:cs="Times New Roman"/>
          <w:bCs/>
        </w:rPr>
        <w:t xml:space="preserve"> lendra26102003@gmail.com</w:t>
      </w:r>
      <w:r w:rsidRPr="005A3A0A">
        <w:rPr>
          <w:rFonts w:ascii="Times New Roman" w:hAnsi="Times New Roman" w:cs="Times New Roman"/>
          <w:bCs/>
          <w:i/>
          <w:iCs/>
        </w:rPr>
        <w:t xml:space="preserve"> </w:t>
      </w:r>
    </w:p>
    <w:p w14:paraId="7723DC76" w14:textId="77777777" w:rsidR="00AF583F" w:rsidRPr="005A3A0A" w:rsidRDefault="00AF583F" w:rsidP="00AF583F">
      <w:pPr>
        <w:ind w:right="571"/>
        <w:jc w:val="center"/>
        <w:rPr>
          <w:rFonts w:ascii="Times New Roman" w:hAnsi="Times New Roman" w:cs="Times New Roman"/>
          <w:bCs/>
        </w:rPr>
      </w:pPr>
    </w:p>
    <w:p w14:paraId="7F7CDD4F" w14:textId="72E5E76C" w:rsidR="00AF583F" w:rsidRPr="005A3A0A" w:rsidRDefault="0023067C" w:rsidP="00AF583F">
      <w:pPr>
        <w:ind w:right="571"/>
        <w:jc w:val="center"/>
        <w:rPr>
          <w:rFonts w:ascii="Times New Roman" w:hAnsi="Times New Roman" w:cs="Times New Roman"/>
          <w:b/>
        </w:rPr>
      </w:pPr>
      <w:r w:rsidRPr="005A3A0A">
        <w:rPr>
          <w:rFonts w:ascii="Times New Roman" w:hAnsi="Times New Roman" w:cs="Times New Roman"/>
          <w:b/>
        </w:rPr>
        <w:t>Abstrak</w:t>
      </w:r>
    </w:p>
    <w:p w14:paraId="5623D9E1" w14:textId="77A58644" w:rsidR="0023067C" w:rsidRPr="005A3A0A" w:rsidRDefault="0023067C" w:rsidP="0023067C">
      <w:pPr>
        <w:pStyle w:val="p1"/>
        <w:jc w:val="both"/>
        <w:rPr>
          <w:lang w:val="id-ID"/>
        </w:rPr>
      </w:pPr>
      <w:r w:rsidRPr="005A3A0A">
        <w:rPr>
          <w:lang w:val="id-ID"/>
        </w:rPr>
        <w:t xml:space="preserve">Era </w:t>
      </w:r>
      <w:r w:rsidRPr="005A3A0A">
        <w:rPr>
          <w:i/>
          <w:iCs/>
          <w:lang w:val="id-ID"/>
        </w:rPr>
        <w:t>Society</w:t>
      </w:r>
      <w:r w:rsidRPr="005A3A0A">
        <w:rPr>
          <w:lang w:val="id-ID"/>
        </w:rPr>
        <w:t xml:space="preserve"> 5.0 menekankan kolaborasi antara teknologi digital dan nilai kemanusiaan. Integrasi ini sangat relevan bagi Indonesia yang kaya dengan kearifan lokal, termasuk tradisi budaya di Kota Makassar seperti </w:t>
      </w:r>
      <w:r w:rsidRPr="005A3A0A">
        <w:rPr>
          <w:i/>
          <w:iCs/>
          <w:lang w:val="id-ID"/>
        </w:rPr>
        <w:t>sipakatau</w:t>
      </w:r>
      <w:r w:rsidRPr="005A3A0A">
        <w:rPr>
          <w:lang w:val="id-ID"/>
        </w:rPr>
        <w:t xml:space="preserve">, </w:t>
      </w:r>
      <w:r w:rsidRPr="005A3A0A">
        <w:rPr>
          <w:i/>
          <w:iCs/>
          <w:lang w:val="id-ID"/>
        </w:rPr>
        <w:t>sipakalebbi</w:t>
      </w:r>
      <w:r w:rsidRPr="005A3A0A">
        <w:rPr>
          <w:lang w:val="id-ID"/>
        </w:rPr>
        <w:t xml:space="preserve">, </w:t>
      </w:r>
      <w:r w:rsidRPr="005A3A0A">
        <w:rPr>
          <w:i/>
          <w:iCs/>
          <w:lang w:val="id-ID"/>
        </w:rPr>
        <w:t>siri’ na pacce</w:t>
      </w:r>
      <w:r w:rsidRPr="005A3A0A">
        <w:rPr>
          <w:lang w:val="id-ID"/>
        </w:rPr>
        <w:t xml:space="preserve">, kuliner lokal, arsitektur tradisional, hingga pola interaksi sosial masyarakat pesisir. Artikel ini bertujuan menganalisis bagaimana teknologi dapat bersinergi dengan kearifan lokal Makassar untuk menghasilkan inovasi berkelanjutan. Penelitian menggunakan metode kajian literatur dari jurnal nasional serta analisis kontekstual terhadap praktik budaya lokal Makassar. Hasil penelitian menunjukkan bahwa integrasi teknologi melalui digitalisasi budaya, platform ekonomi kreatif, </w:t>
      </w:r>
      <w:r w:rsidRPr="005A3A0A">
        <w:rPr>
          <w:i/>
          <w:iCs/>
          <w:lang w:val="id-ID"/>
        </w:rPr>
        <w:t>smart tourism</w:t>
      </w:r>
      <w:r w:rsidRPr="005A3A0A">
        <w:rPr>
          <w:lang w:val="id-ID"/>
        </w:rPr>
        <w:t>, dan teknologi tepat guna mampu memperkuat karakter budaya sekaligus meningkatkan produktivitas masyarakat. Studi ini memberi rekomendasi strategi implementasi yang selaras dengan prinsip masyarakat cerdas (</w:t>
      </w:r>
      <w:r w:rsidRPr="005A3A0A">
        <w:rPr>
          <w:i/>
          <w:iCs/>
          <w:lang w:val="id-ID"/>
        </w:rPr>
        <w:t>super-smart society</w:t>
      </w:r>
      <w:r w:rsidRPr="005A3A0A">
        <w:rPr>
          <w:lang w:val="id-ID"/>
        </w:rPr>
        <w:t xml:space="preserve">) dalam era </w:t>
      </w:r>
      <w:r w:rsidRPr="005A3A0A">
        <w:rPr>
          <w:i/>
          <w:iCs/>
          <w:lang w:val="id-ID"/>
        </w:rPr>
        <w:t>Society</w:t>
      </w:r>
      <w:r w:rsidRPr="005A3A0A">
        <w:rPr>
          <w:lang w:val="id-ID"/>
        </w:rPr>
        <w:t xml:space="preserve"> 5.0.</w:t>
      </w:r>
    </w:p>
    <w:p w14:paraId="401BE478" w14:textId="1A43FB1B" w:rsidR="0023067C" w:rsidRPr="005A3A0A" w:rsidRDefault="0023067C" w:rsidP="007B1620">
      <w:pPr>
        <w:pStyle w:val="p1"/>
        <w:ind w:left="1560" w:hanging="1560"/>
        <w:jc w:val="both"/>
        <w:rPr>
          <w:lang w:val="id-ID"/>
        </w:rPr>
      </w:pPr>
      <w:r w:rsidRPr="005A3A0A">
        <w:rPr>
          <w:b/>
          <w:bCs/>
          <w:lang w:val="id-ID"/>
        </w:rPr>
        <w:t xml:space="preserve">Kata Kunci : </w:t>
      </w:r>
      <w:r w:rsidRPr="005A3A0A">
        <w:rPr>
          <w:i/>
          <w:iCs/>
          <w:lang w:val="id-ID"/>
        </w:rPr>
        <w:t xml:space="preserve">Society </w:t>
      </w:r>
      <w:r w:rsidRPr="005A3A0A">
        <w:rPr>
          <w:lang w:val="id-ID"/>
        </w:rPr>
        <w:t>5.0, kearifan local Makassar, teknologi, inovasi berkelanjutan, budaya Bugis-Makassar</w:t>
      </w:r>
    </w:p>
    <w:p w14:paraId="0B600FCD" w14:textId="77777777" w:rsidR="00DE1DD7" w:rsidRDefault="0023067C" w:rsidP="00DE1DD7">
      <w:pPr>
        <w:pStyle w:val="p1"/>
        <w:spacing w:before="0" w:beforeAutospacing="0" w:after="0" w:afterAutospacing="0" w:line="276" w:lineRule="auto"/>
        <w:ind w:left="1560" w:hanging="1560"/>
        <w:jc w:val="both"/>
        <w:rPr>
          <w:b/>
          <w:bCs/>
          <w:lang w:val="id-ID"/>
        </w:rPr>
      </w:pPr>
      <w:r w:rsidRPr="005A3A0A">
        <w:rPr>
          <w:b/>
          <w:bCs/>
          <w:lang w:val="id-ID"/>
        </w:rPr>
        <w:t>Pendahuluan</w:t>
      </w:r>
    </w:p>
    <w:p w14:paraId="560217F9" w14:textId="77777777" w:rsidR="00DE1DD7" w:rsidRDefault="00DE1DD7" w:rsidP="00DE1DD7">
      <w:pPr>
        <w:pStyle w:val="p1"/>
        <w:spacing w:before="0" w:beforeAutospacing="0" w:after="0" w:afterAutospacing="0" w:line="276" w:lineRule="auto"/>
        <w:ind w:firstLine="720"/>
        <w:jc w:val="both"/>
        <w:rPr>
          <w:b/>
          <w:bCs/>
          <w:lang w:val="id-ID"/>
        </w:rPr>
      </w:pPr>
      <w:r w:rsidRPr="0004020D">
        <w:rPr>
          <w:lang w:val="id-ID"/>
        </w:rPr>
        <w:t xml:space="preserve">Perkembangan teknologi yang sangat pesat pada era Society 5.0 menghadirkan peluang besar untuk meningkatkan kualitas hidup masyarakat melalui pemanfaatan big data, kecerdasan buatan (AI), </w:t>
      </w:r>
      <w:r w:rsidRPr="0004020D">
        <w:rPr>
          <w:i/>
          <w:iCs/>
          <w:lang w:val="id-ID"/>
        </w:rPr>
        <w:t>Internet of Things</w:t>
      </w:r>
      <w:r w:rsidRPr="0004020D">
        <w:rPr>
          <w:lang w:val="id-ID"/>
        </w:rPr>
        <w:t xml:space="preserve"> (IoT), serta otomatisasi di berbagai sektor. Transformasi digital ini tidak hanya berfokus pada efisiensi teknologi, tetapi juga pada bagaimana teknologi dapat berkontribusi pada penyelesaian masalah sosial dan pemberdayaan masyarakat secara lebih manusiawi. Menurut Hidayat (2021), Society 5.0 menempatkan manusia sebagai pusat inovasi (</w:t>
      </w:r>
      <w:r w:rsidRPr="0004020D">
        <w:rPr>
          <w:i/>
          <w:iCs/>
          <w:lang w:val="id-ID"/>
        </w:rPr>
        <w:t>human-centered innovation</w:t>
      </w:r>
      <w:r w:rsidRPr="0004020D">
        <w:rPr>
          <w:lang w:val="id-ID"/>
        </w:rPr>
        <w:t>), di mana teknologi berfungsi sebagai alat yang membantu meningkatkan kesejahteraan, mempercepat pelayanan publik, dan memperluas akses terhadap pengetahuan serta sumber daya ekonomi.</w:t>
      </w:r>
    </w:p>
    <w:p w14:paraId="43EAA2F5" w14:textId="77777777" w:rsidR="00DE1DD7" w:rsidRDefault="00DE1DD7" w:rsidP="00DE1DD7">
      <w:pPr>
        <w:pStyle w:val="p1"/>
        <w:spacing w:before="0" w:beforeAutospacing="0" w:after="0" w:afterAutospacing="0" w:line="276" w:lineRule="auto"/>
        <w:ind w:firstLine="720"/>
        <w:jc w:val="both"/>
        <w:rPr>
          <w:b/>
          <w:bCs/>
          <w:lang w:val="id-ID"/>
        </w:rPr>
      </w:pPr>
      <w:r w:rsidRPr="0004020D">
        <w:rPr>
          <w:lang w:val="id-ID"/>
        </w:rPr>
        <w:t xml:space="preserve">Dalam konteks Indonesia, integrasi teknologi ke dalam kehidupan sosial harus mempertimbangkan keberagaman budaya dan nilai-nilai lokal yang telah menjadi identitas masyarakat. Kota Makassar, sebagai salah satu kota metropolitan di kawasan Timur Indonesia, memiliki kekayaan kearifan lokal yang kuat dan hingga kini masih menjadi pedoman sosial masyarakat. </w:t>
      </w:r>
      <w:r w:rsidRPr="0004020D">
        <w:rPr>
          <w:lang w:val="sv-SE"/>
        </w:rPr>
        <w:t xml:space="preserve">Nilai </w:t>
      </w:r>
      <w:r w:rsidRPr="0004020D">
        <w:rPr>
          <w:i/>
          <w:iCs/>
          <w:lang w:val="sv-SE"/>
        </w:rPr>
        <w:t>siri’ na pacce</w:t>
      </w:r>
      <w:r w:rsidRPr="0004020D">
        <w:rPr>
          <w:lang w:val="sv-SE"/>
        </w:rPr>
        <w:t xml:space="preserve">—yang mengandung makna kehormatan, harga diri, solidaritas, dan empati sosial—menjadi salah satu pilar utama </w:t>
      </w:r>
      <w:r w:rsidRPr="0004020D">
        <w:rPr>
          <w:lang w:val="sv-SE"/>
        </w:rPr>
        <w:lastRenderedPageBreak/>
        <w:t xml:space="preserve">pembentukan karakter masyarakat Bugis-Makassar. Nilai ini berfungsi sebagai kontrol sosial yang mendorong perilaku jujur, adil, bertanggung jawab, serta menjunjung tinggi martabat manusia (Amiruddin, 2020). Selain itu, prinsip </w:t>
      </w:r>
      <w:r w:rsidRPr="0004020D">
        <w:rPr>
          <w:i/>
          <w:iCs/>
          <w:lang w:val="sv-SE"/>
        </w:rPr>
        <w:t>sipakatau</w:t>
      </w:r>
      <w:r w:rsidRPr="0004020D">
        <w:rPr>
          <w:lang w:val="sv-SE"/>
        </w:rPr>
        <w:t xml:space="preserve">, </w:t>
      </w:r>
      <w:r w:rsidRPr="0004020D">
        <w:rPr>
          <w:i/>
          <w:iCs/>
          <w:lang w:val="sv-SE"/>
        </w:rPr>
        <w:t>sipakalebbi</w:t>
      </w:r>
      <w:r w:rsidRPr="0004020D">
        <w:rPr>
          <w:lang w:val="sv-SE"/>
        </w:rPr>
        <w:t xml:space="preserve">, dan </w:t>
      </w:r>
      <w:r w:rsidRPr="0004020D">
        <w:rPr>
          <w:i/>
          <w:iCs/>
          <w:lang w:val="sv-SE"/>
        </w:rPr>
        <w:t>sipakainga’</w:t>
      </w:r>
      <w:r w:rsidRPr="0004020D">
        <w:rPr>
          <w:lang w:val="sv-SE"/>
        </w:rPr>
        <w:t xml:space="preserve"> mencerminkan etika sosial yang menuntut hubungan antarmanusia dilandasi saling menghormati, saling memuliakan, dan saling mengingatkan. Ketiga prinsip ini merupakan fondasi moral yang relevan untuk diintegrasikan ke dalam desain dan pemanfaatan teknologi digital agar tetap berorientasi pada nilai kemanusiaan.</w:t>
      </w:r>
    </w:p>
    <w:p w14:paraId="0D519A76" w14:textId="77777777" w:rsidR="00DE1DD7" w:rsidRDefault="00DE1DD7" w:rsidP="00DE1DD7">
      <w:pPr>
        <w:pStyle w:val="p1"/>
        <w:spacing w:before="0" w:beforeAutospacing="0" w:after="0" w:afterAutospacing="0" w:line="276" w:lineRule="auto"/>
        <w:ind w:firstLine="720"/>
        <w:jc w:val="both"/>
        <w:rPr>
          <w:b/>
          <w:bCs/>
          <w:lang w:val="id-ID"/>
        </w:rPr>
      </w:pPr>
      <w:r w:rsidRPr="0004020D">
        <w:rPr>
          <w:lang w:val="id-ID"/>
        </w:rPr>
        <w:t>Kearifan lokal Makassar tidak hanya terbatas pada nilai moral, tetapi juga mencakup praktik budaya seperti tradisi maritim, kuliner khas, kerajinan lokal, serta arsitektur rumah panggung Bugis-Makassar yang adaptif terhadap lingkungan. Muis (2022) menegaskan bahwa kearifan lokal tersebut memiliki potensi besar sebagai sumber inovasi sosial karena mampu memberikan solusi berbasis konteks lokal yang selaras dengan kebutuhan masyarakat. Dalam era Society 5.0, integrasi antara teknologi dan nilai budaya ini membuka peluang terciptanya inovasi yang lebih inklusif, adaptif, dan berkelanjutan.</w:t>
      </w:r>
    </w:p>
    <w:p w14:paraId="6C1152DA" w14:textId="77777777" w:rsidR="00DE1DD7" w:rsidRDefault="00DE1DD7" w:rsidP="00DE1DD7">
      <w:pPr>
        <w:pStyle w:val="p1"/>
        <w:spacing w:before="0" w:beforeAutospacing="0" w:after="0" w:afterAutospacing="0" w:line="276" w:lineRule="auto"/>
        <w:ind w:firstLine="720"/>
        <w:jc w:val="both"/>
        <w:rPr>
          <w:b/>
          <w:bCs/>
          <w:lang w:val="id-ID"/>
        </w:rPr>
      </w:pPr>
      <w:r w:rsidRPr="0004020D">
        <w:rPr>
          <w:lang w:val="sv-SE"/>
        </w:rPr>
        <w:t xml:space="preserve">Integrasi teknologi dengan kearifan lokal Makassar dipandang sebagai pendekatan strategis untuk mendorong inovasi berkelanjutan dalam berbagai sektor, seperti pembangunan sosial, ekonomi kreatif, pendidikan, pariwisata, serta pelestarian budaya. Transformasi digital UMKM, misalnya, dapat memanfaatkan nilai-nilai budaya untuk memperkuat identitas produk lokal dan daya saing pasar (Rahmawati, 2022). Di sektor pariwisata, teknologi seperti GIS, IoT, dan VR dapat digunakan untuk mengembangkan </w:t>
      </w:r>
      <w:r w:rsidRPr="0004020D">
        <w:rPr>
          <w:i/>
          <w:iCs/>
          <w:lang w:val="sv-SE"/>
        </w:rPr>
        <w:t>smart tourism</w:t>
      </w:r>
      <w:r w:rsidRPr="0004020D">
        <w:rPr>
          <w:lang w:val="sv-SE"/>
        </w:rPr>
        <w:t xml:space="preserve"> berbasis identitas budaya lokal, sehingga memberikan pengalaman wisata yang lebih imersif dan edukatif (Nurdin, 2022). Sementara itu, digitalisasi budaya seperti arsip budaya, aplikasi bahasa lokal, dan platform edukasi berbasis AR/VR berperan penting dalam menjaga keberlanjutan warisan budaya (Saraswati, 2022; Ramadhan &amp; Yusuf, 2020).</w:t>
      </w:r>
    </w:p>
    <w:p w14:paraId="00E32B80" w14:textId="143C6592" w:rsidR="00DE1DD7" w:rsidRPr="00DE1DD7" w:rsidRDefault="00DE1DD7" w:rsidP="00DE1DD7">
      <w:pPr>
        <w:pStyle w:val="p1"/>
        <w:spacing w:before="0" w:beforeAutospacing="0" w:after="0" w:afterAutospacing="0" w:line="276" w:lineRule="auto"/>
        <w:ind w:firstLine="720"/>
        <w:jc w:val="both"/>
        <w:rPr>
          <w:b/>
          <w:bCs/>
          <w:lang w:val="id-ID"/>
        </w:rPr>
      </w:pPr>
      <w:r w:rsidRPr="0004020D">
        <w:rPr>
          <w:lang w:val="id-ID"/>
        </w:rPr>
        <w:t xml:space="preserve">Dengan demikian, perpaduan antara teknologi Society 5.0 dengan kearifan lokal Makassar bukan hanya memperkuat identitas budaya, tetapi juga menciptakan ekosistem inovasi yang lebih relevan, inklusif, dan berkelanjutan. </w:t>
      </w:r>
      <w:r w:rsidRPr="0004020D">
        <w:rPr>
          <w:lang w:val="sv-SE"/>
        </w:rPr>
        <w:t>Integrasi ini memastikan bahwa perkembangan teknologi tidak menghilangkan nilai budaya lokal, melainkan memperkaya dan mengadaptasinya agar tetap hidup dalam konteks modern.</w:t>
      </w:r>
    </w:p>
    <w:p w14:paraId="570D8A48" w14:textId="77777777" w:rsidR="00156BE3" w:rsidRPr="005A3A0A" w:rsidRDefault="00156BE3" w:rsidP="00156BE3">
      <w:pPr>
        <w:pStyle w:val="p1"/>
        <w:spacing w:before="0" w:beforeAutospacing="0" w:after="0" w:afterAutospacing="0" w:line="276" w:lineRule="auto"/>
        <w:ind w:left="1560" w:hanging="1560"/>
        <w:jc w:val="both"/>
        <w:rPr>
          <w:b/>
          <w:bCs/>
          <w:lang w:val="id-ID"/>
        </w:rPr>
      </w:pPr>
    </w:p>
    <w:p w14:paraId="3E3A60CA" w14:textId="47DBD1D4" w:rsidR="0023067C" w:rsidRPr="005A3A0A" w:rsidRDefault="0023067C" w:rsidP="00156BE3">
      <w:pPr>
        <w:pStyle w:val="p1"/>
        <w:spacing w:before="0" w:beforeAutospacing="0" w:after="0" w:afterAutospacing="0" w:line="276" w:lineRule="auto"/>
        <w:ind w:left="1560" w:hanging="1560"/>
        <w:jc w:val="both"/>
        <w:rPr>
          <w:b/>
          <w:bCs/>
          <w:lang w:val="id-ID"/>
        </w:rPr>
      </w:pPr>
      <w:r w:rsidRPr="005A3A0A">
        <w:rPr>
          <w:b/>
          <w:bCs/>
          <w:lang w:val="id-ID"/>
        </w:rPr>
        <w:t>Metode</w:t>
      </w:r>
    </w:p>
    <w:p w14:paraId="0AB944D4" w14:textId="514AB326" w:rsidR="009C3B7C" w:rsidRDefault="0023067C" w:rsidP="00156BE3">
      <w:pPr>
        <w:pStyle w:val="p1"/>
        <w:spacing w:before="0" w:beforeAutospacing="0" w:after="0" w:afterAutospacing="0" w:line="276" w:lineRule="auto"/>
        <w:ind w:firstLine="426"/>
        <w:jc w:val="both"/>
        <w:rPr>
          <w:lang w:val="id-ID"/>
        </w:rPr>
      </w:pPr>
      <w:r w:rsidRPr="005A3A0A">
        <w:rPr>
          <w:lang w:val="id-ID"/>
        </w:rPr>
        <w:t xml:space="preserve">Dalam riset penelitian menggunakan </w:t>
      </w:r>
      <w:r w:rsidR="009C3B7C" w:rsidRPr="005A3A0A">
        <w:rPr>
          <w:lang w:val="id-ID"/>
        </w:rPr>
        <w:t xml:space="preserve">kajian literatur dengan menganalisa beberapa artikel jurnal secara nasional dan publikasi lokal mengenai budaya Makassar serta dokumen terkait </w:t>
      </w:r>
      <w:r w:rsidR="009C3B7C" w:rsidRPr="005A3A0A">
        <w:rPr>
          <w:i/>
          <w:iCs/>
          <w:lang w:val="id-ID"/>
        </w:rPr>
        <w:t>Society</w:t>
      </w:r>
      <w:r w:rsidR="009C3B7C" w:rsidRPr="005A3A0A">
        <w:rPr>
          <w:lang w:val="id-ID"/>
        </w:rPr>
        <w:t xml:space="preserve"> 5.0 dengan menjadikan </w:t>
      </w:r>
      <w:r w:rsidR="009C3B7C" w:rsidRPr="005A3A0A">
        <w:rPr>
          <w:i/>
          <w:iCs/>
          <w:lang w:val="id-ID"/>
        </w:rPr>
        <w:t>Point of View</w:t>
      </w:r>
      <w:r w:rsidR="009C3B7C" w:rsidRPr="005A3A0A">
        <w:rPr>
          <w:lang w:val="id-ID"/>
        </w:rPr>
        <w:t xml:space="preserve"> dari kearifan lokal Makassar yang mencakup nilai budaya dan praktik sosial </w:t>
      </w:r>
      <w:r w:rsidR="000A01E5" w:rsidRPr="005A3A0A">
        <w:rPr>
          <w:lang w:val="id-ID"/>
        </w:rPr>
        <w:t>secara kualitatif dengan karakteristi</w:t>
      </w:r>
      <w:r w:rsidR="005A3A0A">
        <w:rPr>
          <w:lang w:val="id-ID"/>
        </w:rPr>
        <w:t>k</w:t>
      </w:r>
      <w:r w:rsidR="000A01E5" w:rsidRPr="005A3A0A">
        <w:rPr>
          <w:lang w:val="id-ID"/>
        </w:rPr>
        <w:t xml:space="preserve"> eksploratif</w:t>
      </w:r>
      <w:r w:rsidR="00DB75DC" w:rsidRPr="005A3A0A">
        <w:rPr>
          <w:lang w:val="id-ID"/>
        </w:rPr>
        <w:t xml:space="preserve"> serta berorientasi pada :</w:t>
      </w:r>
    </w:p>
    <w:p w14:paraId="4969CD2E" w14:textId="77777777" w:rsidR="00DE1DD7" w:rsidRPr="005A3A0A" w:rsidRDefault="00DE1DD7" w:rsidP="00156BE3">
      <w:pPr>
        <w:pStyle w:val="p1"/>
        <w:spacing w:before="0" w:beforeAutospacing="0" w:after="0" w:afterAutospacing="0" w:line="276" w:lineRule="auto"/>
        <w:ind w:firstLine="426"/>
        <w:jc w:val="both"/>
        <w:rPr>
          <w:lang w:val="id-ID"/>
        </w:rPr>
      </w:pPr>
    </w:p>
    <w:p w14:paraId="15468275" w14:textId="0EF9E259" w:rsidR="00DB75DC" w:rsidRPr="005A3A0A" w:rsidRDefault="00DB75DC" w:rsidP="00DB75DC">
      <w:pPr>
        <w:pStyle w:val="p1"/>
        <w:numPr>
          <w:ilvl w:val="0"/>
          <w:numId w:val="2"/>
        </w:numPr>
        <w:spacing w:before="0" w:beforeAutospacing="0" w:after="0" w:afterAutospacing="0" w:line="276" w:lineRule="auto"/>
        <w:ind w:left="426" w:hanging="437"/>
        <w:jc w:val="both"/>
        <w:rPr>
          <w:lang w:val="id-ID"/>
        </w:rPr>
      </w:pPr>
      <w:r w:rsidRPr="005A3A0A">
        <w:rPr>
          <w:lang w:val="id-ID"/>
        </w:rPr>
        <w:lastRenderedPageBreak/>
        <w:t>Pemahaman makna kearifan lokal Makassar</w:t>
      </w:r>
    </w:p>
    <w:p w14:paraId="2F3F9423" w14:textId="4B94378A" w:rsidR="00DB75DC" w:rsidRPr="005A3A0A" w:rsidRDefault="00DB75DC" w:rsidP="00DB75DC">
      <w:pPr>
        <w:pStyle w:val="p1"/>
        <w:numPr>
          <w:ilvl w:val="0"/>
          <w:numId w:val="2"/>
        </w:numPr>
        <w:spacing w:before="0" w:beforeAutospacing="0" w:after="0" w:afterAutospacing="0" w:line="276" w:lineRule="auto"/>
        <w:ind w:left="426" w:hanging="437"/>
        <w:jc w:val="both"/>
        <w:rPr>
          <w:lang w:val="id-ID"/>
        </w:rPr>
      </w:pPr>
      <w:r w:rsidRPr="005A3A0A">
        <w:rPr>
          <w:lang w:val="id-ID"/>
        </w:rPr>
        <w:t>Interprestasi nilai-nilai sosial yang berhubungan dengan implementasi teknologi di era Society 5.0</w:t>
      </w:r>
    </w:p>
    <w:p w14:paraId="36708AF4" w14:textId="77777777" w:rsidR="00DB75DC" w:rsidRPr="005A3A0A" w:rsidRDefault="00DB75DC" w:rsidP="00DB75DC">
      <w:pPr>
        <w:pStyle w:val="p1"/>
        <w:spacing w:before="0" w:beforeAutospacing="0" w:after="0" w:afterAutospacing="0" w:line="276" w:lineRule="auto"/>
        <w:ind w:left="720"/>
        <w:jc w:val="both"/>
        <w:rPr>
          <w:lang w:val="id-ID"/>
        </w:rPr>
      </w:pPr>
    </w:p>
    <w:p w14:paraId="0660E7D4" w14:textId="0ABB8588" w:rsidR="00DA074B" w:rsidRPr="005A3A0A" w:rsidRDefault="00DA074B" w:rsidP="00DA074B">
      <w:pPr>
        <w:pStyle w:val="p1"/>
        <w:spacing w:before="0" w:beforeAutospacing="0" w:after="0" w:afterAutospacing="0"/>
        <w:jc w:val="center"/>
        <w:rPr>
          <w:lang w:val="id-ID"/>
        </w:rPr>
      </w:pPr>
      <w:r w:rsidRPr="005A3A0A">
        <w:rPr>
          <w:b/>
          <w:bCs/>
          <w:lang w:val="id-ID"/>
        </w:rPr>
        <w:t>Tabel 1.1.</w:t>
      </w:r>
      <w:r w:rsidRPr="005A3A0A">
        <w:rPr>
          <w:lang w:val="id-ID"/>
        </w:rPr>
        <w:t xml:space="preserve"> Bentuk Kearifan Lokal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47"/>
        <w:gridCol w:w="4248"/>
      </w:tblGrid>
      <w:tr w:rsidR="009C3B7C" w:rsidRPr="005A3A0A" w14:paraId="3B1ACA32" w14:textId="77777777" w:rsidTr="00DA074B">
        <w:tc>
          <w:tcPr>
            <w:tcW w:w="4247" w:type="dxa"/>
          </w:tcPr>
          <w:p w14:paraId="5429A9EE" w14:textId="77777777" w:rsidR="009C3B7C" w:rsidRPr="005A3A0A" w:rsidRDefault="009C3B7C" w:rsidP="00DA074B">
            <w:pPr>
              <w:pStyle w:val="p1"/>
              <w:spacing w:before="0" w:beforeAutospacing="0" w:after="0" w:afterAutospacing="0"/>
              <w:jc w:val="center"/>
              <w:rPr>
                <w:b/>
                <w:bCs/>
                <w:lang w:val="id-ID"/>
              </w:rPr>
            </w:pPr>
            <w:r w:rsidRPr="005A3A0A">
              <w:rPr>
                <w:b/>
                <w:bCs/>
                <w:lang w:val="id-ID"/>
              </w:rPr>
              <w:t>Kearifan Lokal</w:t>
            </w:r>
          </w:p>
          <w:p w14:paraId="112AF1C5" w14:textId="16AAF61D" w:rsidR="00DA074B" w:rsidRPr="005A3A0A" w:rsidRDefault="00DA074B" w:rsidP="00DA074B">
            <w:pPr>
              <w:pStyle w:val="p1"/>
              <w:spacing w:before="0" w:beforeAutospacing="0" w:after="0" w:afterAutospacing="0"/>
              <w:jc w:val="center"/>
              <w:rPr>
                <w:b/>
                <w:bCs/>
                <w:lang w:val="id-ID"/>
              </w:rPr>
            </w:pPr>
          </w:p>
        </w:tc>
        <w:tc>
          <w:tcPr>
            <w:tcW w:w="4248" w:type="dxa"/>
          </w:tcPr>
          <w:p w14:paraId="3789C36C" w14:textId="2A40471C" w:rsidR="009C3B7C" w:rsidRPr="005A3A0A" w:rsidRDefault="00DA074B" w:rsidP="00DA074B">
            <w:pPr>
              <w:pStyle w:val="p1"/>
              <w:spacing w:before="0" w:beforeAutospacing="0" w:after="0" w:afterAutospacing="0"/>
              <w:jc w:val="center"/>
              <w:rPr>
                <w:b/>
                <w:bCs/>
                <w:lang w:val="id-ID"/>
              </w:rPr>
            </w:pPr>
            <w:r w:rsidRPr="005A3A0A">
              <w:rPr>
                <w:b/>
                <w:bCs/>
                <w:lang w:val="id-ID"/>
              </w:rPr>
              <w:t>Penjelasan / Contoh</w:t>
            </w:r>
          </w:p>
        </w:tc>
      </w:tr>
      <w:tr w:rsidR="009C3B7C" w:rsidRPr="005A3A0A" w14:paraId="4D5FF8C3" w14:textId="77777777" w:rsidTr="00DA074B">
        <w:tc>
          <w:tcPr>
            <w:tcW w:w="4247" w:type="dxa"/>
          </w:tcPr>
          <w:p w14:paraId="0DCBB057" w14:textId="3CD6C643" w:rsidR="009C3B7C" w:rsidRPr="005A3A0A" w:rsidRDefault="00DA074B" w:rsidP="00DA074B">
            <w:pPr>
              <w:pStyle w:val="p1"/>
              <w:jc w:val="both"/>
              <w:rPr>
                <w:i/>
                <w:iCs/>
                <w:lang w:val="id-ID"/>
              </w:rPr>
            </w:pPr>
            <w:r w:rsidRPr="005A3A0A">
              <w:rPr>
                <w:i/>
                <w:iCs/>
                <w:lang w:val="id-ID"/>
              </w:rPr>
              <w:t>Siri’ na Pacce</w:t>
            </w:r>
          </w:p>
        </w:tc>
        <w:tc>
          <w:tcPr>
            <w:tcW w:w="4248" w:type="dxa"/>
          </w:tcPr>
          <w:p w14:paraId="5A38BAB8" w14:textId="205DBA51" w:rsidR="009C3B7C" w:rsidRPr="005A3A0A" w:rsidRDefault="00DA074B" w:rsidP="00DA074B">
            <w:pPr>
              <w:pStyle w:val="p1"/>
              <w:jc w:val="both"/>
              <w:rPr>
                <w:lang w:val="id-ID"/>
              </w:rPr>
            </w:pPr>
            <w:r w:rsidRPr="005A3A0A">
              <w:rPr>
                <w:lang w:val="id-ID"/>
              </w:rPr>
              <w:t>Sistem etika dalam interaksi sosial</w:t>
            </w:r>
          </w:p>
        </w:tc>
      </w:tr>
      <w:tr w:rsidR="009C3B7C" w:rsidRPr="005A3A0A" w14:paraId="71B62CFF" w14:textId="77777777" w:rsidTr="00DA074B">
        <w:tc>
          <w:tcPr>
            <w:tcW w:w="4247" w:type="dxa"/>
          </w:tcPr>
          <w:p w14:paraId="75D73B76" w14:textId="23930F88" w:rsidR="009C3B7C" w:rsidRPr="005A3A0A" w:rsidRDefault="00DA074B" w:rsidP="00DA074B">
            <w:pPr>
              <w:pStyle w:val="p1"/>
              <w:jc w:val="both"/>
              <w:rPr>
                <w:i/>
                <w:iCs/>
                <w:lang w:val="id-ID"/>
              </w:rPr>
            </w:pPr>
            <w:r w:rsidRPr="005A3A0A">
              <w:rPr>
                <w:i/>
                <w:iCs/>
                <w:lang w:val="id-ID"/>
              </w:rPr>
              <w:t>Sipakatau, Sipakalebbi, Sipakainga’</w:t>
            </w:r>
          </w:p>
        </w:tc>
        <w:tc>
          <w:tcPr>
            <w:tcW w:w="4248" w:type="dxa"/>
          </w:tcPr>
          <w:p w14:paraId="5D1109EA" w14:textId="2CED36C4" w:rsidR="009C3B7C" w:rsidRPr="005A3A0A" w:rsidRDefault="00DA074B" w:rsidP="00DA074B">
            <w:pPr>
              <w:pStyle w:val="p1"/>
              <w:jc w:val="both"/>
              <w:rPr>
                <w:lang w:val="id-ID"/>
              </w:rPr>
            </w:pPr>
            <w:r w:rsidRPr="005A3A0A">
              <w:rPr>
                <w:lang w:val="id-ID"/>
              </w:rPr>
              <w:t>Prinsip saling menghargai dan saling mengingatkan</w:t>
            </w:r>
          </w:p>
        </w:tc>
      </w:tr>
      <w:tr w:rsidR="00DA074B" w:rsidRPr="005A3A0A" w14:paraId="46AD165F" w14:textId="77777777" w:rsidTr="00DA074B">
        <w:tc>
          <w:tcPr>
            <w:tcW w:w="4247" w:type="dxa"/>
          </w:tcPr>
          <w:p w14:paraId="0C9C8391" w14:textId="0BF5B9C7" w:rsidR="00DA074B" w:rsidRPr="005A3A0A" w:rsidRDefault="00DA074B" w:rsidP="00DA074B">
            <w:pPr>
              <w:pStyle w:val="p1"/>
              <w:jc w:val="both"/>
              <w:rPr>
                <w:lang w:val="id-ID"/>
              </w:rPr>
            </w:pPr>
            <w:r w:rsidRPr="005A3A0A">
              <w:rPr>
                <w:lang w:val="id-ID"/>
              </w:rPr>
              <w:t>Budaya Maritim</w:t>
            </w:r>
          </w:p>
        </w:tc>
        <w:tc>
          <w:tcPr>
            <w:tcW w:w="4248" w:type="dxa"/>
          </w:tcPr>
          <w:p w14:paraId="6B701A47" w14:textId="59552E93" w:rsidR="00DA074B" w:rsidRPr="005A3A0A" w:rsidRDefault="00DA074B" w:rsidP="00DA074B">
            <w:pPr>
              <w:pStyle w:val="p1"/>
              <w:jc w:val="both"/>
              <w:rPr>
                <w:lang w:val="id-ID"/>
              </w:rPr>
            </w:pPr>
            <w:r w:rsidRPr="005A3A0A">
              <w:rPr>
                <w:lang w:val="id-ID"/>
              </w:rPr>
              <w:t>Pengetahuan masyarakat pesisi dalam memanfaat laut</w:t>
            </w:r>
          </w:p>
        </w:tc>
      </w:tr>
      <w:tr w:rsidR="00DA074B" w:rsidRPr="005A3A0A" w14:paraId="115B353A" w14:textId="77777777" w:rsidTr="00DA074B">
        <w:tc>
          <w:tcPr>
            <w:tcW w:w="4247" w:type="dxa"/>
          </w:tcPr>
          <w:p w14:paraId="4860410F" w14:textId="62688B75" w:rsidR="00DA074B" w:rsidRPr="005A3A0A" w:rsidRDefault="00DA074B" w:rsidP="00DA074B">
            <w:pPr>
              <w:pStyle w:val="p1"/>
              <w:jc w:val="both"/>
              <w:rPr>
                <w:lang w:val="id-ID"/>
              </w:rPr>
            </w:pPr>
            <w:r w:rsidRPr="005A3A0A">
              <w:rPr>
                <w:lang w:val="id-ID"/>
              </w:rPr>
              <w:t>Kuliner Tradisional</w:t>
            </w:r>
          </w:p>
        </w:tc>
        <w:tc>
          <w:tcPr>
            <w:tcW w:w="4248" w:type="dxa"/>
          </w:tcPr>
          <w:p w14:paraId="2FACC054" w14:textId="6E19C19D" w:rsidR="00DA074B" w:rsidRPr="005A3A0A" w:rsidRDefault="00DA074B" w:rsidP="00DA074B">
            <w:pPr>
              <w:pStyle w:val="p1"/>
              <w:rPr>
                <w:lang w:val="id-ID"/>
              </w:rPr>
            </w:pPr>
            <w:r w:rsidRPr="005A3A0A">
              <w:rPr>
                <w:lang w:val="id-ID"/>
              </w:rPr>
              <w:t>Seperti coto Makassar, Pallubasa, barongko, dan jawa</w:t>
            </w:r>
          </w:p>
        </w:tc>
      </w:tr>
      <w:tr w:rsidR="00DA074B" w:rsidRPr="005A3A0A" w14:paraId="49ACEF74" w14:textId="77777777" w:rsidTr="00DA074B">
        <w:tc>
          <w:tcPr>
            <w:tcW w:w="4247" w:type="dxa"/>
          </w:tcPr>
          <w:p w14:paraId="1B1257D4" w14:textId="1C4AE7CA" w:rsidR="00DA074B" w:rsidRPr="005A3A0A" w:rsidRDefault="00DA074B" w:rsidP="00DA074B">
            <w:pPr>
              <w:pStyle w:val="p1"/>
              <w:jc w:val="both"/>
              <w:rPr>
                <w:lang w:val="id-ID"/>
              </w:rPr>
            </w:pPr>
            <w:r w:rsidRPr="005A3A0A">
              <w:rPr>
                <w:lang w:val="id-ID"/>
              </w:rPr>
              <w:t>Kesenian dan Kerajinan Lokal</w:t>
            </w:r>
          </w:p>
        </w:tc>
        <w:tc>
          <w:tcPr>
            <w:tcW w:w="4248" w:type="dxa"/>
          </w:tcPr>
          <w:p w14:paraId="29C019DD" w14:textId="17E1B78D" w:rsidR="00DA074B" w:rsidRPr="005A3A0A" w:rsidRDefault="00DA074B" w:rsidP="00DA074B">
            <w:pPr>
              <w:pStyle w:val="p1"/>
              <w:jc w:val="both"/>
              <w:rPr>
                <w:lang w:val="id-ID"/>
              </w:rPr>
            </w:pPr>
            <w:r w:rsidRPr="005A3A0A">
              <w:rPr>
                <w:lang w:val="id-ID"/>
              </w:rPr>
              <w:t>Seperti tenun sutra Sengkang, Ukiran Kayu, dan Musik Tradisional</w:t>
            </w:r>
          </w:p>
        </w:tc>
      </w:tr>
      <w:tr w:rsidR="00DA074B" w:rsidRPr="005A3A0A" w14:paraId="23EFE3FB" w14:textId="77777777" w:rsidTr="00DA074B">
        <w:tc>
          <w:tcPr>
            <w:tcW w:w="4247" w:type="dxa"/>
          </w:tcPr>
          <w:p w14:paraId="5176A91D" w14:textId="11627899" w:rsidR="00DA074B" w:rsidRPr="005A3A0A" w:rsidRDefault="00DA074B" w:rsidP="00DA074B">
            <w:pPr>
              <w:pStyle w:val="p1"/>
              <w:spacing w:before="0" w:beforeAutospacing="0"/>
              <w:jc w:val="both"/>
              <w:rPr>
                <w:lang w:val="id-ID"/>
              </w:rPr>
            </w:pPr>
            <w:r w:rsidRPr="005A3A0A">
              <w:rPr>
                <w:lang w:val="id-ID"/>
              </w:rPr>
              <w:t>Arsitektur Tradisional</w:t>
            </w:r>
          </w:p>
        </w:tc>
        <w:tc>
          <w:tcPr>
            <w:tcW w:w="4248" w:type="dxa"/>
          </w:tcPr>
          <w:p w14:paraId="50428B89" w14:textId="6EA865F5" w:rsidR="00DA074B" w:rsidRPr="005A3A0A" w:rsidRDefault="00DA074B" w:rsidP="00DA074B">
            <w:pPr>
              <w:pStyle w:val="p1"/>
              <w:spacing w:before="0" w:beforeAutospacing="0"/>
              <w:jc w:val="both"/>
              <w:rPr>
                <w:lang w:val="id-ID"/>
              </w:rPr>
            </w:pPr>
            <w:r w:rsidRPr="005A3A0A">
              <w:rPr>
                <w:lang w:val="id-ID"/>
              </w:rPr>
              <w:t>Rumah panggung Bugis-Makassar-Toraja yang adaptif terhadap lingkungan</w:t>
            </w:r>
          </w:p>
        </w:tc>
      </w:tr>
    </w:tbl>
    <w:p w14:paraId="0AE42240" w14:textId="266508EB" w:rsidR="009C3B7C" w:rsidRPr="005A3A0A" w:rsidRDefault="00DA074B" w:rsidP="00DA074B">
      <w:pPr>
        <w:pStyle w:val="p1"/>
        <w:spacing w:before="0" w:beforeAutospacing="0"/>
        <w:jc w:val="both"/>
        <w:rPr>
          <w:lang w:val="id-ID"/>
        </w:rPr>
      </w:pPr>
      <w:r w:rsidRPr="005A3A0A">
        <w:rPr>
          <w:lang w:val="id-ID"/>
        </w:rPr>
        <w:t>(Sumber : Muis, 2022)</w:t>
      </w:r>
    </w:p>
    <w:p w14:paraId="1F6BA262" w14:textId="39C78C93" w:rsidR="00DA074B" w:rsidRPr="005A3A0A" w:rsidRDefault="00DA074B" w:rsidP="00DB75DC">
      <w:pPr>
        <w:pStyle w:val="p1"/>
        <w:spacing w:before="0" w:beforeAutospacing="0" w:after="0" w:afterAutospacing="0" w:line="276" w:lineRule="auto"/>
        <w:jc w:val="both"/>
        <w:rPr>
          <w:lang w:val="id-ID"/>
        </w:rPr>
      </w:pPr>
      <w:r w:rsidRPr="005A3A0A">
        <w:rPr>
          <w:lang w:val="id-ID"/>
        </w:rPr>
        <w:t>Nilai-nilai ini telah dikaji sebagai solusi sosial ekologis yang relevan terhadap kehidupan mode</w:t>
      </w:r>
      <w:r w:rsidR="005A3A0A">
        <w:rPr>
          <w:lang w:val="id-ID"/>
        </w:rPr>
        <w:t>r</w:t>
      </w:r>
      <w:r w:rsidRPr="005A3A0A">
        <w:rPr>
          <w:lang w:val="id-ID"/>
        </w:rPr>
        <w:t>n (Muis, 2022)</w:t>
      </w:r>
    </w:p>
    <w:p w14:paraId="5ADF4351" w14:textId="707DA065" w:rsidR="00DB75DC" w:rsidRPr="005A3A0A" w:rsidRDefault="00DB75DC" w:rsidP="00DB75DC">
      <w:pPr>
        <w:pStyle w:val="p1"/>
        <w:spacing w:before="0" w:beforeAutospacing="0" w:after="0" w:afterAutospacing="0" w:line="276" w:lineRule="auto"/>
        <w:jc w:val="both"/>
        <w:rPr>
          <w:lang w:val="id-ID"/>
        </w:rPr>
      </w:pPr>
      <w:r w:rsidRPr="005A3A0A">
        <w:rPr>
          <w:lang w:val="id-ID"/>
        </w:rPr>
        <w:tab/>
        <w:t>Penelitian ini mengandalkan dua jenis sumber data yaitu sumber data primer (non-empiris); dimana memprio</w:t>
      </w:r>
      <w:r w:rsidR="005A3A0A">
        <w:rPr>
          <w:lang w:val="id-ID"/>
        </w:rPr>
        <w:t>r</w:t>
      </w:r>
      <w:r w:rsidRPr="005A3A0A">
        <w:rPr>
          <w:lang w:val="id-ID"/>
        </w:rPr>
        <w:t>itaskan pada jurnal nasional agar kajian lebih relevan dengan konteks pembahasan  serta dengan sumber data sekunder yang akan memberikan gambaran tambahan mengenai kondisi sosial budaya dan tingkat adopsi teknologi oleh masyarakat Makassar dengan didasarkan pad</w:t>
      </w:r>
      <w:r w:rsidR="00A81990" w:rsidRPr="005A3A0A">
        <w:rPr>
          <w:lang w:val="id-ID"/>
        </w:rPr>
        <w:t>a</w:t>
      </w:r>
      <w:r w:rsidRPr="005A3A0A">
        <w:rPr>
          <w:lang w:val="id-ID"/>
        </w:rPr>
        <w:t xml:space="preserve"> publikasi lembaga pemerintah, artikel ilmiah serta dokumentasi </w:t>
      </w:r>
      <w:r w:rsidR="00A81990" w:rsidRPr="005A3A0A">
        <w:rPr>
          <w:lang w:val="id-ID"/>
        </w:rPr>
        <w:t>sejarah budaya Bugis-Makassar serta artikel terkait UMKM dan digitalisasi budaya lokal sehingga dapat memberikan gambaran tambahan mengenai kondisi sosial budaya dan tingkat adopsi teknologi dan keterkaitan dengan bentuk kearifan lokal yang dipaparkan dalam tabel 1.1</w:t>
      </w:r>
    </w:p>
    <w:p w14:paraId="5A7A6173" w14:textId="1E7F4585" w:rsidR="00DA074B" w:rsidRPr="005A3A0A" w:rsidRDefault="00DA074B" w:rsidP="00DB75DC">
      <w:pPr>
        <w:pStyle w:val="p1"/>
        <w:spacing w:before="0" w:beforeAutospacing="0" w:after="0" w:afterAutospacing="0" w:line="276" w:lineRule="auto"/>
        <w:ind w:firstLine="720"/>
        <w:jc w:val="both"/>
        <w:rPr>
          <w:lang w:val="id-ID"/>
        </w:rPr>
      </w:pPr>
      <w:r w:rsidRPr="005A3A0A">
        <w:rPr>
          <w:lang w:val="id-ID"/>
        </w:rPr>
        <w:t xml:space="preserve">Dalam penelitian secara Nusantara, digitalisasi budaya, platform </w:t>
      </w:r>
      <w:r w:rsidRPr="005A3A0A">
        <w:rPr>
          <w:i/>
          <w:iCs/>
          <w:lang w:val="id-ID"/>
        </w:rPr>
        <w:t>e-commerce</w:t>
      </w:r>
      <w:r w:rsidRPr="005A3A0A">
        <w:rPr>
          <w:lang w:val="id-ID"/>
        </w:rPr>
        <w:t xml:space="preserve"> lokal, sistem informasi kota, dan teknologi tepat guna mampu memperkuat pelestarian budaya (Saraswati, 2022; Siregar, 2021)</w:t>
      </w:r>
      <w:r w:rsidR="00437A26" w:rsidRPr="005A3A0A">
        <w:rPr>
          <w:lang w:val="id-ID"/>
        </w:rPr>
        <w:t>, sehingga teknologi dapat melengkapi budaya dan kearifan lokal yang sudah ada sebelumnya dan bukan dalam konteks menggantikan kearifan lokal tersebut sehingga terjadi integrasi teknologi dan budaya.</w:t>
      </w:r>
    </w:p>
    <w:p w14:paraId="470E4306" w14:textId="3CA494CF" w:rsidR="0023067C" w:rsidRPr="005A3A0A" w:rsidRDefault="00A81990" w:rsidP="00A81990">
      <w:pPr>
        <w:pStyle w:val="p1"/>
        <w:ind w:left="1560" w:hanging="1560"/>
        <w:jc w:val="center"/>
        <w:rPr>
          <w:lang w:val="id-ID"/>
        </w:rPr>
      </w:pPr>
      <w:r w:rsidRPr="005A3A0A">
        <w:rPr>
          <w:noProof/>
          <w:lang w:val="id-ID"/>
          <w14:ligatures w14:val="standardContextual"/>
        </w:rPr>
        <w:lastRenderedPageBreak/>
        <w:drawing>
          <wp:inline distT="0" distB="0" distL="0" distR="0" wp14:anchorId="10ED9747" wp14:editId="179CC29F">
            <wp:extent cx="2538954" cy="3719318"/>
            <wp:effectExtent l="0" t="0" r="1270" b="1905"/>
            <wp:docPr id="75091108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11087" name="Picture 1" descr="A diagram of a diagram&#10;&#10;AI-generated content may be incorrect."/>
                    <pic:cNvPicPr/>
                  </pic:nvPicPr>
                  <pic:blipFill rotWithShape="1">
                    <a:blip r:embed="rId6" cstate="print">
                      <a:extLst>
                        <a:ext uri="{28A0092B-C50C-407E-A947-70E740481C1C}">
                          <a14:useLocalDpi xmlns:a14="http://schemas.microsoft.com/office/drawing/2010/main" val="0"/>
                        </a:ext>
                      </a:extLst>
                    </a:blip>
                    <a:srcRect l="10409" t="13449" r="10143" b="8958"/>
                    <a:stretch>
                      <a:fillRect/>
                    </a:stretch>
                  </pic:blipFill>
                  <pic:spPr bwMode="auto">
                    <a:xfrm>
                      <a:off x="0" y="0"/>
                      <a:ext cx="2560710" cy="3751188"/>
                    </a:xfrm>
                    <a:prstGeom prst="rect">
                      <a:avLst/>
                    </a:prstGeom>
                    <a:ln>
                      <a:noFill/>
                    </a:ln>
                    <a:extLst>
                      <a:ext uri="{53640926-AAD7-44D8-BBD7-CCE9431645EC}">
                        <a14:shadowObscured xmlns:a14="http://schemas.microsoft.com/office/drawing/2010/main"/>
                      </a:ext>
                    </a:extLst>
                  </pic:spPr>
                </pic:pic>
              </a:graphicData>
            </a:graphic>
          </wp:inline>
        </w:drawing>
      </w:r>
    </w:p>
    <w:p w14:paraId="6FCDB06D" w14:textId="5FB412D9" w:rsidR="00156BE3" w:rsidRPr="007B1620" w:rsidRDefault="00A81990" w:rsidP="007B1620">
      <w:pPr>
        <w:pStyle w:val="p1"/>
        <w:ind w:left="1560" w:hanging="1560"/>
        <w:jc w:val="center"/>
        <w:rPr>
          <w:lang w:val="id-ID"/>
        </w:rPr>
      </w:pPr>
      <w:r w:rsidRPr="005A3A0A">
        <w:rPr>
          <w:lang w:val="id-ID"/>
        </w:rPr>
        <w:t>Gambar 1.1. Diagram Alur Metode Penelitian</w:t>
      </w:r>
    </w:p>
    <w:p w14:paraId="5942C7B5" w14:textId="1662E701" w:rsidR="00067DFB" w:rsidRPr="005A3A0A" w:rsidRDefault="00067DFB" w:rsidP="00156BE3">
      <w:pPr>
        <w:spacing w:line="276" w:lineRule="auto"/>
        <w:ind w:right="571"/>
        <w:jc w:val="both"/>
        <w:rPr>
          <w:rFonts w:ascii="Times New Roman" w:hAnsi="Times New Roman" w:cs="Times New Roman"/>
          <w:b/>
        </w:rPr>
      </w:pPr>
      <w:r w:rsidRPr="005A3A0A">
        <w:rPr>
          <w:rFonts w:ascii="Times New Roman" w:hAnsi="Times New Roman" w:cs="Times New Roman"/>
          <w:b/>
        </w:rPr>
        <w:t>Hasil dan Pembahasan</w:t>
      </w:r>
    </w:p>
    <w:p w14:paraId="42B34FFF" w14:textId="34A6C9C2" w:rsidR="00067DFB" w:rsidRPr="005A3A0A" w:rsidRDefault="00067DFB" w:rsidP="00156BE3">
      <w:pPr>
        <w:spacing w:line="276" w:lineRule="auto"/>
        <w:ind w:firstLine="284"/>
        <w:jc w:val="both"/>
        <w:rPr>
          <w:rFonts w:ascii="Times New Roman" w:hAnsi="Times New Roman" w:cs="Times New Roman"/>
          <w:bCs/>
        </w:rPr>
      </w:pPr>
      <w:r w:rsidRPr="005A3A0A">
        <w:rPr>
          <w:rFonts w:ascii="Times New Roman" w:hAnsi="Times New Roman" w:cs="Times New Roman"/>
          <w:bCs/>
        </w:rPr>
        <w:t xml:space="preserve">Berdasarkan konteks penelitian dan didasarkan dari sumber data serta dengan bentuk kearifan lokal di Kota Makassar seperti </w:t>
      </w:r>
      <w:r w:rsidRPr="005A3A0A">
        <w:rPr>
          <w:rFonts w:ascii="Times New Roman" w:hAnsi="Times New Roman" w:cs="Times New Roman"/>
          <w:bCs/>
          <w:i/>
          <w:iCs/>
        </w:rPr>
        <w:t>Siri’ na Pacce</w:t>
      </w:r>
      <w:r w:rsidRPr="005A3A0A">
        <w:rPr>
          <w:rFonts w:ascii="Times New Roman" w:hAnsi="Times New Roman" w:cs="Times New Roman"/>
          <w:bCs/>
        </w:rPr>
        <w:t xml:space="preserve"> (nilai kehormatan dan empati sosial</w:t>
      </w:r>
      <w:r w:rsidR="0031452A" w:rsidRPr="005A3A0A">
        <w:rPr>
          <w:rFonts w:ascii="Times New Roman" w:hAnsi="Times New Roman" w:cs="Times New Roman"/>
          <w:bCs/>
        </w:rPr>
        <w:t>)</w:t>
      </w:r>
      <w:r w:rsidRPr="005A3A0A">
        <w:rPr>
          <w:rFonts w:ascii="Times New Roman" w:hAnsi="Times New Roman" w:cs="Times New Roman"/>
          <w:bCs/>
        </w:rPr>
        <w:t xml:space="preserve">, </w:t>
      </w:r>
      <w:r w:rsidRPr="005A3A0A">
        <w:rPr>
          <w:rFonts w:ascii="Times New Roman" w:hAnsi="Times New Roman" w:cs="Times New Roman"/>
          <w:bCs/>
          <w:i/>
          <w:iCs/>
        </w:rPr>
        <w:t>Sipakatau</w:t>
      </w:r>
      <w:r w:rsidR="0031452A" w:rsidRPr="005A3A0A">
        <w:rPr>
          <w:rFonts w:ascii="Times New Roman" w:hAnsi="Times New Roman" w:cs="Times New Roman"/>
          <w:bCs/>
          <w:i/>
          <w:iCs/>
        </w:rPr>
        <w:t>, Sipakalebbi, Sipakainga’</w:t>
      </w:r>
      <w:r w:rsidR="0031452A" w:rsidRPr="005A3A0A">
        <w:rPr>
          <w:rFonts w:ascii="Times New Roman" w:hAnsi="Times New Roman" w:cs="Times New Roman"/>
          <w:bCs/>
        </w:rPr>
        <w:t xml:space="preserve"> (nilai saling menghormati dan saling menghargai), Budaya maritim, Kuliner dan kerajinan lokal, dan Ekonomi kreatif berbasis UMKM maka kedua domain tersebut yaitu perkembangan teknologi dan kearifan lokal di kota Makassar dapat saling melengkapi sehingga bisa menghasilkan inovasi yang </w:t>
      </w:r>
      <w:r w:rsidR="0031452A" w:rsidRPr="005A3A0A">
        <w:rPr>
          <w:rFonts w:ascii="Times New Roman" w:hAnsi="Times New Roman" w:cs="Times New Roman"/>
          <w:b/>
        </w:rPr>
        <w:t>berkelanjutan, manusiawi dan kontekstual</w:t>
      </w:r>
      <w:r w:rsidR="0031452A" w:rsidRPr="005A3A0A">
        <w:rPr>
          <w:rFonts w:ascii="Times New Roman" w:hAnsi="Times New Roman" w:cs="Times New Roman"/>
          <w:bCs/>
        </w:rPr>
        <w:t xml:space="preserve"> melalui :</w:t>
      </w:r>
    </w:p>
    <w:p w14:paraId="35501C41" w14:textId="0293523F" w:rsidR="00067DFB" w:rsidRPr="005A3A0A" w:rsidRDefault="0031452A" w:rsidP="0031452A">
      <w:pPr>
        <w:pStyle w:val="ListParagraph"/>
        <w:numPr>
          <w:ilvl w:val="0"/>
          <w:numId w:val="8"/>
        </w:numPr>
        <w:ind w:left="284" w:right="571" w:hanging="284"/>
        <w:jc w:val="both"/>
        <w:rPr>
          <w:rFonts w:ascii="Times New Roman" w:hAnsi="Times New Roman" w:cs="Times New Roman"/>
          <w:b/>
        </w:rPr>
      </w:pPr>
      <w:r w:rsidRPr="005A3A0A">
        <w:rPr>
          <w:rFonts w:ascii="Times New Roman" w:hAnsi="Times New Roman" w:cs="Times New Roman"/>
          <w:b/>
        </w:rPr>
        <w:t>Digitalisasi dan Pelestarian Budaya Makassar</w:t>
      </w:r>
    </w:p>
    <w:p w14:paraId="054C17FB" w14:textId="0B290B54" w:rsidR="0031452A" w:rsidRPr="005A3A0A" w:rsidRDefault="0031452A" w:rsidP="0031452A">
      <w:pPr>
        <w:pStyle w:val="ListParagraph"/>
        <w:ind w:left="284"/>
        <w:jc w:val="both"/>
        <w:rPr>
          <w:rFonts w:ascii="Times New Roman" w:hAnsi="Times New Roman" w:cs="Times New Roman"/>
          <w:bCs/>
        </w:rPr>
      </w:pPr>
      <w:r w:rsidRPr="005A3A0A">
        <w:rPr>
          <w:rFonts w:ascii="Times New Roman" w:hAnsi="Times New Roman" w:cs="Times New Roman"/>
          <w:bCs/>
        </w:rPr>
        <w:t xml:space="preserve">Didasarkan dari beberapa sumber secara pustaka, digitalisasi budaya merupakan langkah awal dalam integrasi teknologi dimana mampu </w:t>
      </w:r>
      <w:r w:rsidRPr="005A3A0A">
        <w:rPr>
          <w:rFonts w:ascii="Times New Roman" w:hAnsi="Times New Roman" w:cs="Times New Roman"/>
          <w:b/>
        </w:rPr>
        <w:t>melestarikan budaya Makassar</w:t>
      </w:r>
      <w:r w:rsidRPr="005A3A0A">
        <w:rPr>
          <w:rFonts w:ascii="Times New Roman" w:hAnsi="Times New Roman" w:cs="Times New Roman"/>
          <w:bCs/>
        </w:rPr>
        <w:t xml:space="preserve"> tanpa menghilangkan nilai otentiknya melalui bentuk digitalisasi yaitu :</w:t>
      </w:r>
    </w:p>
    <w:p w14:paraId="7AE451AD" w14:textId="0F9EDF6D" w:rsidR="0031452A" w:rsidRPr="005A3A0A" w:rsidRDefault="0031452A" w:rsidP="0031452A">
      <w:pPr>
        <w:pStyle w:val="ListParagraph"/>
        <w:numPr>
          <w:ilvl w:val="0"/>
          <w:numId w:val="9"/>
        </w:numPr>
        <w:jc w:val="both"/>
        <w:rPr>
          <w:rFonts w:ascii="Times New Roman" w:hAnsi="Times New Roman" w:cs="Times New Roman"/>
          <w:bCs/>
        </w:rPr>
      </w:pPr>
      <w:r w:rsidRPr="005A3A0A">
        <w:rPr>
          <w:rFonts w:ascii="Times New Roman" w:hAnsi="Times New Roman" w:cs="Times New Roman"/>
          <w:bCs/>
        </w:rPr>
        <w:t xml:space="preserve">Arsip Digital Budaya Makassar; Dokumentasi </w:t>
      </w:r>
      <w:r w:rsidRPr="005A3A0A">
        <w:rPr>
          <w:rFonts w:ascii="Times New Roman" w:hAnsi="Times New Roman" w:cs="Times New Roman"/>
          <w:bCs/>
          <w:i/>
          <w:iCs/>
        </w:rPr>
        <w:t>Siri’ na pacce</w:t>
      </w:r>
      <w:r w:rsidR="00156BE3" w:rsidRPr="005A3A0A">
        <w:rPr>
          <w:rFonts w:ascii="Times New Roman" w:hAnsi="Times New Roman" w:cs="Times New Roman"/>
          <w:bCs/>
        </w:rPr>
        <w:t>, tradisi pernikahan Bugis-Makassar, atau tarian lokal melalui platform digital sehingga memudahkan publik mengakses informasi budaya</w:t>
      </w:r>
    </w:p>
    <w:p w14:paraId="36BEBF21" w14:textId="21C15503" w:rsidR="00156BE3" w:rsidRPr="005A3A0A" w:rsidRDefault="00156BE3" w:rsidP="0031452A">
      <w:pPr>
        <w:pStyle w:val="ListParagraph"/>
        <w:numPr>
          <w:ilvl w:val="0"/>
          <w:numId w:val="9"/>
        </w:numPr>
        <w:jc w:val="both"/>
        <w:rPr>
          <w:rFonts w:ascii="Times New Roman" w:hAnsi="Times New Roman" w:cs="Times New Roman"/>
          <w:bCs/>
        </w:rPr>
      </w:pPr>
      <w:r w:rsidRPr="005A3A0A">
        <w:rPr>
          <w:rFonts w:ascii="Times New Roman" w:hAnsi="Times New Roman" w:cs="Times New Roman"/>
          <w:bCs/>
        </w:rPr>
        <w:t>Wisata Budaya Virtual (VR/AR); Wisata virtual Fort Rotterdam atau pelabuhan Paotere dapat meningkatkan promosi pariwisata</w:t>
      </w:r>
    </w:p>
    <w:p w14:paraId="633D9526" w14:textId="60B4654F" w:rsidR="00156BE3" w:rsidRPr="005A3A0A" w:rsidRDefault="00156BE3" w:rsidP="00156BE3">
      <w:pPr>
        <w:pStyle w:val="p1"/>
        <w:numPr>
          <w:ilvl w:val="0"/>
          <w:numId w:val="9"/>
        </w:numPr>
        <w:spacing w:before="0" w:beforeAutospacing="0" w:after="0" w:afterAutospacing="0" w:line="276" w:lineRule="auto"/>
        <w:rPr>
          <w:lang w:val="id-ID"/>
        </w:rPr>
      </w:pPr>
      <w:r w:rsidRPr="005A3A0A">
        <w:rPr>
          <w:bCs/>
          <w:lang w:val="id-ID"/>
        </w:rPr>
        <w:t xml:space="preserve">Aplikasi Pelestarian Budaya; </w:t>
      </w:r>
      <w:r w:rsidRPr="005A3A0A">
        <w:rPr>
          <w:lang w:val="id-ID"/>
        </w:rPr>
        <w:t xml:space="preserve">Aplikasi digital berisi kamus bahasa Makassar, contoh percakapan, audio pelafalan, dan cerita rakyat berbahasa daerah. Upaya </w:t>
      </w:r>
      <w:r w:rsidRPr="005A3A0A">
        <w:rPr>
          <w:lang w:val="id-ID"/>
        </w:rPr>
        <w:lastRenderedPageBreak/>
        <w:t xml:space="preserve">ini selaras dengan budaya </w:t>
      </w:r>
      <w:r w:rsidRPr="005A3A0A">
        <w:rPr>
          <w:i/>
          <w:iCs/>
          <w:lang w:val="id-ID"/>
        </w:rPr>
        <w:t>sipakatau</w:t>
      </w:r>
      <w:r w:rsidRPr="005A3A0A">
        <w:rPr>
          <w:lang w:val="id-ID"/>
        </w:rPr>
        <w:t xml:space="preserve"> yang menghargai identitas masyarakat dalam komunikasi sehari-hari.</w:t>
      </w:r>
    </w:p>
    <w:p w14:paraId="1E53D688" w14:textId="3200B3F2" w:rsidR="00156BE3" w:rsidRPr="005A3A0A" w:rsidRDefault="00156BE3" w:rsidP="00156BE3">
      <w:pPr>
        <w:spacing w:line="276" w:lineRule="auto"/>
        <w:ind w:left="28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Digitalisasi budaya terbukti efektif dalam meningkatkan minat generasi muda terhadap nilai budaya (Ramadhan &amp; Yusuf, 2020).</w:t>
      </w:r>
    </w:p>
    <w:p w14:paraId="2FA6BD61" w14:textId="52DE768F" w:rsidR="00156BE3" w:rsidRPr="005A3A0A" w:rsidRDefault="00156BE3" w:rsidP="00156BE3">
      <w:pPr>
        <w:pStyle w:val="ListParagraph"/>
        <w:numPr>
          <w:ilvl w:val="0"/>
          <w:numId w:val="8"/>
        </w:numPr>
        <w:spacing w:line="276" w:lineRule="auto"/>
        <w:ind w:left="284" w:hanging="295"/>
        <w:jc w:val="both"/>
        <w:rPr>
          <w:rFonts w:ascii="Times New Roman" w:eastAsia="Times New Roman" w:hAnsi="Times New Roman" w:cs="Times New Roman"/>
          <w:b/>
          <w:bCs/>
          <w:kern w:val="0"/>
          <w14:ligatures w14:val="none"/>
        </w:rPr>
      </w:pPr>
      <w:r w:rsidRPr="005A3A0A">
        <w:rPr>
          <w:rFonts w:ascii="Times New Roman" w:eastAsia="Times New Roman" w:hAnsi="Times New Roman" w:cs="Times New Roman"/>
          <w:b/>
          <w:bCs/>
          <w:kern w:val="0"/>
          <w14:ligatures w14:val="none"/>
        </w:rPr>
        <w:t>Penguatan Ekonomi Kreatif Makassar Berbasis Teknologi</w:t>
      </w:r>
    </w:p>
    <w:p w14:paraId="325CB172" w14:textId="6DC00EBE" w:rsidR="00E948F5" w:rsidRPr="005A3A0A" w:rsidRDefault="00FA6FCC" w:rsidP="00E948F5">
      <w:pPr>
        <w:pStyle w:val="ListParagraph"/>
        <w:spacing w:line="276" w:lineRule="auto"/>
        <w:ind w:left="284" w:firstLine="436"/>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Makassar memiliki potensi ekonomi kreatif pada kuliner, kerajinan, kain sutra, dan industri maritim dan dapat diintergrasikan melalui integrasi teknologi yang releva</w:t>
      </w:r>
      <w:r w:rsidR="00E948F5" w:rsidRPr="005A3A0A">
        <w:rPr>
          <w:rFonts w:ascii="Times New Roman" w:eastAsia="Times New Roman" w:hAnsi="Times New Roman" w:cs="Times New Roman"/>
          <w:kern w:val="0"/>
          <w14:ligatures w14:val="none"/>
        </w:rPr>
        <w:t>n meliputi :</w:t>
      </w:r>
    </w:p>
    <w:p w14:paraId="554B5DF3" w14:textId="77777777" w:rsidR="00E948F5" w:rsidRPr="005A3A0A" w:rsidRDefault="00E948F5" w:rsidP="00E948F5">
      <w:pPr>
        <w:pStyle w:val="ListParagraph"/>
        <w:numPr>
          <w:ilvl w:val="0"/>
          <w:numId w:val="10"/>
        </w:numPr>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i/>
          <w:iCs/>
          <w:kern w:val="0"/>
          <w14:ligatures w14:val="none"/>
        </w:rPr>
        <w:t>E-commerce</w:t>
      </w:r>
      <w:r w:rsidRPr="005A3A0A">
        <w:rPr>
          <w:rFonts w:ascii="Times New Roman" w:eastAsia="Times New Roman" w:hAnsi="Times New Roman" w:cs="Times New Roman"/>
          <w:kern w:val="0"/>
          <w14:ligatures w14:val="none"/>
        </w:rPr>
        <w:t xml:space="preserve"> dan </w:t>
      </w:r>
      <w:r w:rsidRPr="005A3A0A">
        <w:rPr>
          <w:rFonts w:ascii="Times New Roman" w:eastAsia="Times New Roman" w:hAnsi="Times New Roman" w:cs="Times New Roman"/>
          <w:i/>
          <w:iCs/>
          <w:kern w:val="0"/>
          <w14:ligatures w14:val="none"/>
        </w:rPr>
        <w:t>marketplace</w:t>
      </w:r>
      <w:r w:rsidRPr="005A3A0A">
        <w:rPr>
          <w:rFonts w:ascii="Times New Roman" w:eastAsia="Times New Roman" w:hAnsi="Times New Roman" w:cs="Times New Roman"/>
          <w:kern w:val="0"/>
          <w14:ligatures w14:val="none"/>
        </w:rPr>
        <w:t xml:space="preserve"> lokal</w:t>
      </w:r>
    </w:p>
    <w:p w14:paraId="2A5858C6" w14:textId="21FAA39E" w:rsidR="00E948F5" w:rsidRPr="005A3A0A" w:rsidRDefault="00E948F5" w:rsidP="00E948F5">
      <w:pPr>
        <w:pStyle w:val="ListParagraph"/>
        <w:spacing w:line="276" w:lineRule="auto"/>
        <w:jc w:val="both"/>
        <w:rPr>
          <w:rFonts w:ascii="Times New Roman" w:hAnsi="Times New Roman" w:cs="Times New Roman"/>
        </w:rPr>
      </w:pPr>
      <w:r w:rsidRPr="005A3A0A">
        <w:rPr>
          <w:rFonts w:ascii="Times New Roman" w:hAnsi="Times New Roman" w:cs="Times New Roman"/>
        </w:rPr>
        <w:t xml:space="preserve">Platform seperti </w:t>
      </w:r>
      <w:r w:rsidRPr="005A3A0A">
        <w:rPr>
          <w:rFonts w:ascii="Times New Roman" w:hAnsi="Times New Roman" w:cs="Times New Roman"/>
          <w:i/>
          <w:iCs/>
        </w:rPr>
        <w:t>marketplace</w:t>
      </w:r>
      <w:r w:rsidRPr="005A3A0A">
        <w:rPr>
          <w:rFonts w:ascii="Times New Roman" w:hAnsi="Times New Roman" w:cs="Times New Roman"/>
        </w:rPr>
        <w:t xml:space="preserve"> daerah, </w:t>
      </w:r>
      <w:r w:rsidRPr="005A3A0A">
        <w:rPr>
          <w:rFonts w:ascii="Times New Roman" w:hAnsi="Times New Roman" w:cs="Times New Roman"/>
          <w:i/>
          <w:iCs/>
        </w:rPr>
        <w:t>website</w:t>
      </w:r>
      <w:r w:rsidRPr="005A3A0A">
        <w:rPr>
          <w:rFonts w:ascii="Times New Roman" w:hAnsi="Times New Roman" w:cs="Times New Roman"/>
        </w:rPr>
        <w:t xml:space="preserve"> UMKM, dan </w:t>
      </w:r>
      <w:r w:rsidRPr="005A3A0A">
        <w:rPr>
          <w:rFonts w:ascii="Times New Roman" w:hAnsi="Times New Roman" w:cs="Times New Roman"/>
          <w:i/>
          <w:iCs/>
        </w:rPr>
        <w:t>social commerce</w:t>
      </w:r>
      <w:r w:rsidRPr="005A3A0A">
        <w:rPr>
          <w:rFonts w:ascii="Times New Roman" w:hAnsi="Times New Roman" w:cs="Times New Roman"/>
        </w:rPr>
        <w:t xml:space="preserve"> (Instagram Shop, TikTok Shop) meningkatkan penjualan hingga 30–60%. Pemasaran tenun sutra, makanan khas Makassar, dan produk UMKM semakin meningkat dengan platform digital (Rahmawati, 2022)</w:t>
      </w:r>
    </w:p>
    <w:p w14:paraId="251F1692" w14:textId="77777777" w:rsidR="00E948F5" w:rsidRPr="005A3A0A" w:rsidRDefault="00E948F5" w:rsidP="00E948F5">
      <w:pPr>
        <w:pStyle w:val="ListParagraph"/>
        <w:numPr>
          <w:ilvl w:val="0"/>
          <w:numId w:val="10"/>
        </w:numPr>
        <w:spacing w:line="276" w:lineRule="auto"/>
        <w:jc w:val="both"/>
        <w:rPr>
          <w:rFonts w:ascii="Times New Roman" w:eastAsia="Times New Roman" w:hAnsi="Times New Roman" w:cs="Times New Roman"/>
          <w:kern w:val="0"/>
          <w14:ligatures w14:val="none"/>
        </w:rPr>
      </w:pPr>
      <w:r w:rsidRPr="005A3A0A">
        <w:rPr>
          <w:rFonts w:ascii="Times New Roman" w:hAnsi="Times New Roman" w:cs="Times New Roman"/>
        </w:rPr>
        <w:t>Sistem pembayaran digital (QRIS)</w:t>
      </w:r>
    </w:p>
    <w:p w14:paraId="3F451D23" w14:textId="0749E3E0" w:rsidR="00E948F5" w:rsidRPr="005A3A0A" w:rsidRDefault="00E948F5" w:rsidP="00E948F5">
      <w:pPr>
        <w:pStyle w:val="ListParagraph"/>
        <w:spacing w:line="276" w:lineRule="auto"/>
        <w:jc w:val="both"/>
        <w:rPr>
          <w:rFonts w:ascii="Times New Roman" w:hAnsi="Times New Roman" w:cs="Times New Roman"/>
        </w:rPr>
      </w:pPr>
      <w:r w:rsidRPr="005A3A0A">
        <w:rPr>
          <w:rFonts w:ascii="Times New Roman" w:hAnsi="Times New Roman" w:cs="Times New Roman"/>
        </w:rPr>
        <w:t>Makassar termasuk kota dengan adopsi QRIS tertinggi di Indonesia Timur, mempermudah transaksi UMKM kuliner dan kerajinan. Hal ini juga dapat mempermudah transaksi dan meningkatkan literasi keuangan masyarakat.</w:t>
      </w:r>
    </w:p>
    <w:p w14:paraId="1B48E3E3" w14:textId="7F67CFE5" w:rsidR="00E948F5" w:rsidRPr="005A3A0A" w:rsidRDefault="00E948F5" w:rsidP="00E948F5">
      <w:pPr>
        <w:pStyle w:val="ListParagraph"/>
        <w:numPr>
          <w:ilvl w:val="0"/>
          <w:numId w:val="10"/>
        </w:numPr>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Penerapan AI (</w:t>
      </w:r>
      <w:r w:rsidRPr="005A3A0A">
        <w:rPr>
          <w:rFonts w:ascii="Times New Roman" w:eastAsia="Times New Roman" w:hAnsi="Times New Roman" w:cs="Times New Roman"/>
          <w:i/>
          <w:iCs/>
          <w:kern w:val="0"/>
          <w14:ligatures w14:val="none"/>
        </w:rPr>
        <w:t>Artificial Intelligence</w:t>
      </w:r>
      <w:r w:rsidRPr="005A3A0A">
        <w:rPr>
          <w:rFonts w:ascii="Times New Roman" w:eastAsia="Times New Roman" w:hAnsi="Times New Roman" w:cs="Times New Roman"/>
          <w:kern w:val="0"/>
          <w14:ligatures w14:val="none"/>
        </w:rPr>
        <w:t xml:space="preserve">) </w:t>
      </w:r>
    </w:p>
    <w:p w14:paraId="309B0DFD" w14:textId="139AB857" w:rsidR="009E732E" w:rsidRPr="005A3A0A" w:rsidRDefault="009E732E" w:rsidP="009E732E">
      <w:pPr>
        <w:pStyle w:val="ListParagraph"/>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Teknologi AI membantu konsumen dalam menemukan produk berbasis preferensi budaya dan wisatawan, menganalisis tren pembelian dan menampilkan produk budaya paling popular.</w:t>
      </w:r>
    </w:p>
    <w:p w14:paraId="17BAC593" w14:textId="6A9CB33D" w:rsidR="009E732E" w:rsidRPr="005A3A0A" w:rsidRDefault="009E732E" w:rsidP="009E732E">
      <w:pPr>
        <w:pStyle w:val="ListParagraph"/>
        <w:numPr>
          <w:ilvl w:val="0"/>
          <w:numId w:val="10"/>
        </w:numPr>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IoT untuk Produksi Kerajinan</w:t>
      </w:r>
    </w:p>
    <w:p w14:paraId="39D72BDD" w14:textId="319E9DD9" w:rsidR="009E732E" w:rsidRPr="005A3A0A" w:rsidRDefault="009E732E" w:rsidP="009E732E">
      <w:pPr>
        <w:pStyle w:val="ListParagraph"/>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 xml:space="preserve">Pada usaha kerajinan tertentu, seperti pengeringan hasil laut, IoT dapat memantau suhu, kelembaban, dan kualitas bahan mentah. </w:t>
      </w:r>
    </w:p>
    <w:p w14:paraId="42798C68" w14:textId="29CD08CB" w:rsidR="00067DFB" w:rsidRPr="005A3A0A" w:rsidRDefault="00067DFB" w:rsidP="009E732E">
      <w:pPr>
        <w:spacing w:line="276" w:lineRule="auto"/>
        <w:ind w:left="28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Hasil penelitian nasional menunjukkan bahwa digitalisasi UMKM mampu meningkatkan pendapatan hingga 35% (Siregar, 2021).</w:t>
      </w:r>
    </w:p>
    <w:p w14:paraId="156B36B4" w14:textId="69418091" w:rsidR="009E732E" w:rsidRPr="005A3A0A" w:rsidRDefault="009E732E" w:rsidP="009E732E">
      <w:pPr>
        <w:pStyle w:val="ListParagraph"/>
        <w:numPr>
          <w:ilvl w:val="0"/>
          <w:numId w:val="8"/>
        </w:numPr>
        <w:spacing w:line="276" w:lineRule="auto"/>
        <w:ind w:left="284" w:hanging="284"/>
        <w:jc w:val="both"/>
        <w:rPr>
          <w:rFonts w:ascii="Times New Roman" w:eastAsia="Times New Roman" w:hAnsi="Times New Roman" w:cs="Times New Roman"/>
          <w:b/>
          <w:bCs/>
          <w:kern w:val="0"/>
          <w14:ligatures w14:val="none"/>
        </w:rPr>
      </w:pPr>
      <w:r w:rsidRPr="005A3A0A">
        <w:rPr>
          <w:rFonts w:ascii="Times New Roman" w:eastAsia="Times New Roman" w:hAnsi="Times New Roman" w:cs="Times New Roman"/>
          <w:b/>
          <w:bCs/>
          <w:i/>
          <w:iCs/>
          <w:kern w:val="0"/>
          <w14:ligatures w14:val="none"/>
        </w:rPr>
        <w:t>Smart Tourism</w:t>
      </w:r>
      <w:r w:rsidRPr="005A3A0A">
        <w:rPr>
          <w:rFonts w:ascii="Times New Roman" w:eastAsia="Times New Roman" w:hAnsi="Times New Roman" w:cs="Times New Roman"/>
          <w:b/>
          <w:bCs/>
          <w:kern w:val="0"/>
          <w14:ligatures w14:val="none"/>
        </w:rPr>
        <w:t xml:space="preserve"> dengan Ide</w:t>
      </w:r>
      <w:r w:rsidR="005A3A0A">
        <w:rPr>
          <w:rFonts w:ascii="Times New Roman" w:eastAsia="Times New Roman" w:hAnsi="Times New Roman" w:cs="Times New Roman"/>
          <w:b/>
          <w:bCs/>
          <w:kern w:val="0"/>
          <w14:ligatures w14:val="none"/>
        </w:rPr>
        <w:t>n</w:t>
      </w:r>
      <w:r w:rsidRPr="005A3A0A">
        <w:rPr>
          <w:rFonts w:ascii="Times New Roman" w:eastAsia="Times New Roman" w:hAnsi="Times New Roman" w:cs="Times New Roman"/>
          <w:b/>
          <w:bCs/>
          <w:kern w:val="0"/>
          <w14:ligatures w14:val="none"/>
        </w:rPr>
        <w:t>titas Kota Makassar</w:t>
      </w:r>
    </w:p>
    <w:p w14:paraId="40F30174" w14:textId="338010FD" w:rsidR="00977BC7" w:rsidRPr="005A3A0A" w:rsidRDefault="009E732E" w:rsidP="00977BC7">
      <w:pPr>
        <w:pStyle w:val="ListParagraph"/>
        <w:spacing w:line="276" w:lineRule="auto"/>
        <w:ind w:left="28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 xml:space="preserve">Makassar yang memiliki konsep Pembangunan wilayah yaitu </w:t>
      </w:r>
      <w:r w:rsidRPr="005A3A0A">
        <w:rPr>
          <w:rFonts w:ascii="Times New Roman" w:eastAsia="Times New Roman" w:hAnsi="Times New Roman" w:cs="Times New Roman"/>
          <w:i/>
          <w:iCs/>
          <w:kern w:val="0"/>
          <w14:ligatures w14:val="none"/>
        </w:rPr>
        <w:t>Smart-City</w:t>
      </w:r>
      <w:r w:rsidRPr="005A3A0A">
        <w:rPr>
          <w:rFonts w:ascii="Times New Roman" w:eastAsia="Times New Roman" w:hAnsi="Times New Roman" w:cs="Times New Roman"/>
          <w:kern w:val="0"/>
          <w14:ligatures w14:val="none"/>
        </w:rPr>
        <w:t xml:space="preserve"> yang dikenal dengan </w:t>
      </w:r>
      <w:r w:rsidRPr="005A3A0A">
        <w:rPr>
          <w:rFonts w:ascii="Times New Roman" w:eastAsia="Times New Roman" w:hAnsi="Times New Roman" w:cs="Times New Roman"/>
          <w:i/>
          <w:iCs/>
          <w:kern w:val="0"/>
          <w14:ligatures w14:val="none"/>
        </w:rPr>
        <w:t>Sombere’ Smart City</w:t>
      </w:r>
      <w:r w:rsidRPr="005A3A0A">
        <w:rPr>
          <w:rFonts w:ascii="Times New Roman" w:eastAsia="Times New Roman" w:hAnsi="Times New Roman" w:cs="Times New Roman"/>
          <w:kern w:val="0"/>
          <w14:ligatures w14:val="none"/>
        </w:rPr>
        <w:t xml:space="preserve">, dengan pendekatan melalui bidang pariwisata dengan destinasi wisata unggulan seperti </w:t>
      </w:r>
      <w:r w:rsidR="00977BC7" w:rsidRPr="005A3A0A">
        <w:rPr>
          <w:rFonts w:ascii="Times New Roman" w:eastAsia="Times New Roman" w:hAnsi="Times New Roman" w:cs="Times New Roman"/>
          <w:kern w:val="0"/>
          <w14:ligatures w14:val="none"/>
        </w:rPr>
        <w:t>Pantai Losari, Pulau Samalona, Benteng Rotterdam, Pelabuhan Paotere, dan Wisata Kuliner. Integrasi teknologi dapat diwujudkan melalui:</w:t>
      </w:r>
    </w:p>
    <w:p w14:paraId="34133075" w14:textId="77777777" w:rsidR="00977BC7" w:rsidRPr="005A3A0A" w:rsidRDefault="00977BC7" w:rsidP="00977BC7">
      <w:pPr>
        <w:pStyle w:val="ListParagraph"/>
        <w:numPr>
          <w:ilvl w:val="0"/>
          <w:numId w:val="11"/>
        </w:numPr>
        <w:spacing w:line="276" w:lineRule="auto"/>
        <w:jc w:val="both"/>
        <w:rPr>
          <w:rFonts w:ascii="Times New Roman" w:eastAsia="Times New Roman" w:hAnsi="Times New Roman" w:cs="Times New Roman"/>
          <w:i/>
          <w:iCs/>
          <w:kern w:val="0"/>
          <w14:ligatures w14:val="none"/>
        </w:rPr>
      </w:pPr>
      <w:r w:rsidRPr="005A3A0A">
        <w:rPr>
          <w:rFonts w:ascii="Times New Roman" w:eastAsia="Times New Roman" w:hAnsi="Times New Roman" w:cs="Times New Roman"/>
          <w:kern w:val="0"/>
          <w14:ligatures w14:val="none"/>
        </w:rPr>
        <w:t>QR</w:t>
      </w:r>
      <w:r w:rsidRPr="005A3A0A">
        <w:rPr>
          <w:rFonts w:ascii="Times New Roman" w:eastAsia="Times New Roman" w:hAnsi="Times New Roman" w:cs="Times New Roman"/>
          <w:i/>
          <w:iCs/>
          <w:kern w:val="0"/>
          <w14:ligatures w14:val="none"/>
        </w:rPr>
        <w:t>-based Tourism Information</w:t>
      </w:r>
    </w:p>
    <w:p w14:paraId="2382F052" w14:textId="77F3C663" w:rsidR="00BE68EF" w:rsidRPr="00DE1DD7" w:rsidRDefault="00977BC7" w:rsidP="00DE1DD7">
      <w:pPr>
        <w:pStyle w:val="ListParagraph"/>
        <w:spacing w:line="276" w:lineRule="auto"/>
        <w:ind w:left="64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setiap lokasi dapat menampilkan sejarah tempat, peta rute, rekomendasi kuliner dan penjelasan budaya Makassar</w:t>
      </w:r>
    </w:p>
    <w:p w14:paraId="7AB31E41" w14:textId="77777777" w:rsidR="00977BC7" w:rsidRPr="005A3A0A" w:rsidRDefault="00977BC7" w:rsidP="00977BC7">
      <w:pPr>
        <w:pStyle w:val="ListParagraph"/>
        <w:numPr>
          <w:ilvl w:val="0"/>
          <w:numId w:val="11"/>
        </w:numPr>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 xml:space="preserve">GIS </w:t>
      </w:r>
      <w:r w:rsidRPr="005A3A0A">
        <w:rPr>
          <w:rFonts w:ascii="Times New Roman" w:eastAsia="Times New Roman" w:hAnsi="Times New Roman" w:cs="Times New Roman"/>
          <w:i/>
          <w:iCs/>
          <w:kern w:val="0"/>
          <w14:ligatures w14:val="none"/>
        </w:rPr>
        <w:t>Tourism Mapping</w:t>
      </w:r>
    </w:p>
    <w:p w14:paraId="3C8C231D" w14:textId="0DA8CBA4" w:rsidR="00977BC7" w:rsidRDefault="00977BC7" w:rsidP="00977BC7">
      <w:pPr>
        <w:pStyle w:val="ListParagraph"/>
        <w:spacing w:line="276" w:lineRule="auto"/>
        <w:ind w:left="64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 xml:space="preserve">Dimana peta digital wisata berbasis GIS memungkinkan pengunjung untuk dapat menentukan rute perjalanan, </w:t>
      </w:r>
      <w:r w:rsidRPr="005A3A0A">
        <w:rPr>
          <w:rFonts w:ascii="Times New Roman" w:eastAsia="Times New Roman" w:hAnsi="Times New Roman" w:cs="Times New Roman"/>
          <w:i/>
          <w:iCs/>
          <w:kern w:val="0"/>
          <w14:ligatures w14:val="none"/>
        </w:rPr>
        <w:t>hidden gems</w:t>
      </w:r>
      <w:r w:rsidRPr="005A3A0A">
        <w:rPr>
          <w:rFonts w:ascii="Times New Roman" w:eastAsia="Times New Roman" w:hAnsi="Times New Roman" w:cs="Times New Roman"/>
          <w:kern w:val="0"/>
          <w14:ligatures w14:val="none"/>
        </w:rPr>
        <w:t xml:space="preserve"> lokasi budaya serta melihat Kalender festival</w:t>
      </w:r>
    </w:p>
    <w:p w14:paraId="788B2BBA" w14:textId="77777777" w:rsidR="00DE1DD7" w:rsidRPr="005A3A0A" w:rsidRDefault="00DE1DD7" w:rsidP="00977BC7">
      <w:pPr>
        <w:pStyle w:val="ListParagraph"/>
        <w:spacing w:line="276" w:lineRule="auto"/>
        <w:ind w:left="644"/>
        <w:jc w:val="both"/>
        <w:rPr>
          <w:rFonts w:ascii="Times New Roman" w:eastAsia="Times New Roman" w:hAnsi="Times New Roman" w:cs="Times New Roman"/>
          <w:kern w:val="0"/>
          <w14:ligatures w14:val="none"/>
        </w:rPr>
      </w:pPr>
    </w:p>
    <w:p w14:paraId="17B3B7C0" w14:textId="77777777" w:rsidR="00977BC7" w:rsidRPr="005A3A0A" w:rsidRDefault="00977BC7" w:rsidP="00977BC7">
      <w:pPr>
        <w:pStyle w:val="ListParagraph"/>
        <w:numPr>
          <w:ilvl w:val="0"/>
          <w:numId w:val="11"/>
        </w:numPr>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lastRenderedPageBreak/>
        <w:t xml:space="preserve">Virtual </w:t>
      </w:r>
      <w:r w:rsidRPr="005A3A0A">
        <w:rPr>
          <w:rFonts w:ascii="Times New Roman" w:eastAsia="Times New Roman" w:hAnsi="Times New Roman" w:cs="Times New Roman"/>
          <w:i/>
          <w:iCs/>
          <w:kern w:val="0"/>
          <w14:ligatures w14:val="none"/>
        </w:rPr>
        <w:t>Tour</w:t>
      </w:r>
      <w:r w:rsidRPr="005A3A0A">
        <w:rPr>
          <w:rFonts w:ascii="Times New Roman" w:eastAsia="Times New Roman" w:hAnsi="Times New Roman" w:cs="Times New Roman"/>
          <w:kern w:val="0"/>
          <w14:ligatures w14:val="none"/>
        </w:rPr>
        <w:t xml:space="preserve"> Wisata Maritim</w:t>
      </w:r>
    </w:p>
    <w:p w14:paraId="70FD435C" w14:textId="77777777" w:rsidR="00977BC7" w:rsidRPr="005A3A0A" w:rsidRDefault="00977BC7" w:rsidP="00977BC7">
      <w:pPr>
        <w:pStyle w:val="ListParagraph"/>
        <w:spacing w:line="276" w:lineRule="auto"/>
        <w:ind w:left="644"/>
        <w:jc w:val="both"/>
        <w:rPr>
          <w:rFonts w:ascii="Times New Roman" w:hAnsi="Times New Roman" w:cs="Times New Roman"/>
        </w:rPr>
      </w:pPr>
      <w:r w:rsidRPr="005A3A0A">
        <w:rPr>
          <w:rFonts w:ascii="Times New Roman" w:hAnsi="Times New Roman" w:cs="Times New Roman"/>
        </w:rPr>
        <w:t>Wisata Pinisi, pelabuhan dan budaya nelayan dapat divisualisasikan secara digital melalui VR/AR untuk wisatawan luar daerah.</w:t>
      </w:r>
    </w:p>
    <w:p w14:paraId="14AC03D3" w14:textId="77777777" w:rsidR="00BE68EF" w:rsidRPr="005A3A0A" w:rsidRDefault="00067DFB" w:rsidP="00BE68EF">
      <w:pPr>
        <w:spacing w:line="276" w:lineRule="auto"/>
        <w:ind w:left="28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Integrasi teknologi ini tetap menonjolkan kekhasan budaya Makassar sehingga wisatawan tidak hanya mengunjungi tempat, tetapi juga memahami nilai budaya (Nurdin, 2022).</w:t>
      </w:r>
    </w:p>
    <w:p w14:paraId="5EE454E7" w14:textId="77777777" w:rsidR="00BE68EF" w:rsidRPr="005A3A0A" w:rsidRDefault="00067DFB" w:rsidP="00BE68EF">
      <w:pPr>
        <w:pStyle w:val="ListParagraph"/>
        <w:numPr>
          <w:ilvl w:val="0"/>
          <w:numId w:val="8"/>
        </w:numPr>
        <w:spacing w:line="276" w:lineRule="auto"/>
        <w:ind w:left="284" w:hanging="284"/>
        <w:jc w:val="both"/>
        <w:rPr>
          <w:rFonts w:ascii="Times New Roman" w:eastAsia="Times New Roman" w:hAnsi="Times New Roman" w:cs="Times New Roman"/>
          <w:b/>
          <w:bCs/>
          <w:kern w:val="0"/>
          <w14:ligatures w14:val="none"/>
        </w:rPr>
      </w:pPr>
      <w:r w:rsidRPr="005A3A0A">
        <w:rPr>
          <w:rFonts w:ascii="Times New Roman" w:eastAsia="Times New Roman" w:hAnsi="Times New Roman" w:cs="Times New Roman"/>
          <w:b/>
          <w:bCs/>
          <w:kern w:val="0"/>
          <w14:ligatures w14:val="none"/>
        </w:rPr>
        <w:t>Teknologi Tepat Guna pada Masyarakat Pesisir</w:t>
      </w:r>
    </w:p>
    <w:p w14:paraId="5D288C23" w14:textId="307DA309" w:rsidR="00BE68EF" w:rsidRPr="005A3A0A" w:rsidRDefault="00067DFB" w:rsidP="00BE68EF">
      <w:pPr>
        <w:pStyle w:val="ListParagraph"/>
        <w:spacing w:line="276" w:lineRule="auto"/>
        <w:ind w:left="28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Masyarakat pesisir memiliki kearifan lokal dalam navigasi laut, musim, dan pengelolaan sumber daya.</w:t>
      </w:r>
      <w:r w:rsidR="00BE68EF" w:rsidRPr="005A3A0A">
        <w:rPr>
          <w:rFonts w:ascii="Times New Roman" w:eastAsia="Times New Roman" w:hAnsi="Times New Roman" w:cs="Times New Roman"/>
          <w:kern w:val="0"/>
          <w14:ligatures w14:val="none"/>
        </w:rPr>
        <w:t xml:space="preserve"> </w:t>
      </w:r>
      <w:r w:rsidR="00BE68EF" w:rsidRPr="005A3A0A">
        <w:rPr>
          <w:rFonts w:ascii="Times New Roman" w:hAnsi="Times New Roman" w:cs="Times New Roman"/>
        </w:rPr>
        <w:t>Makassar sangat kental dengan budaya maritim. Masyarakat pesisir di Paotere, Biringkassi, dan sekitarnya menggantungkan hidup pada aktivitas pelayaran dan perikanan. Integrasi teknologi tepat guna memberikan hasil sebagai berikut:</w:t>
      </w:r>
    </w:p>
    <w:p w14:paraId="55E6D304" w14:textId="133A248F" w:rsidR="00AF4FC0" w:rsidRPr="005A3A0A" w:rsidRDefault="00AF4FC0" w:rsidP="00AF4FC0">
      <w:pPr>
        <w:pStyle w:val="ListParagraph"/>
        <w:numPr>
          <w:ilvl w:val="0"/>
          <w:numId w:val="13"/>
        </w:numPr>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IoT untuk Pemantauan Cuaca dan Gelombang,</w:t>
      </w:r>
    </w:p>
    <w:p w14:paraId="2ABC902F" w14:textId="102EDFD7" w:rsidR="00067DFB" w:rsidRPr="005A3A0A" w:rsidRDefault="00AF4FC0" w:rsidP="00AF4FC0">
      <w:pPr>
        <w:pStyle w:val="ListParagraph"/>
        <w:spacing w:line="276" w:lineRule="auto"/>
        <w:ind w:left="64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Tradisi pelaut dalam melihat layak atau tidaknya untuk turun mencari ikan dan melanjutkan perjalanan di laut didasarkan berdasarkan letak benda langit (bulan dan Bintang) serta arah angin. Dengan integrasi teknologi, nelayan dapat menerima perkiraan cuaca berbasis sensor, informasi gelombang tinggi dan area potensi ikan sehingga dapat meminimalkan risiko kecelakaan dan menjaga keberlangsungan sumber daya laut</w:t>
      </w:r>
    </w:p>
    <w:p w14:paraId="58503E92" w14:textId="46090A6E" w:rsidR="00AF4FC0" w:rsidRPr="005A3A0A" w:rsidRDefault="00AF4FC0" w:rsidP="00AF4FC0">
      <w:pPr>
        <w:pStyle w:val="ListParagraph"/>
        <w:numPr>
          <w:ilvl w:val="0"/>
          <w:numId w:val="13"/>
        </w:numPr>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Aplikasi Informasi Nelayan</w:t>
      </w:r>
    </w:p>
    <w:p w14:paraId="70EECDFE" w14:textId="4B6B4EAA" w:rsidR="00AF4FC0" w:rsidRPr="005A3A0A" w:rsidRDefault="00AF4FC0" w:rsidP="00AF4FC0">
      <w:pPr>
        <w:pStyle w:val="ListParagraph"/>
        <w:spacing w:line="276" w:lineRule="auto"/>
        <w:ind w:left="64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 xml:space="preserve">Aplikasi dengan berbasis AI dan </w:t>
      </w:r>
      <w:r w:rsidRPr="005A3A0A">
        <w:rPr>
          <w:rFonts w:ascii="Times New Roman" w:eastAsia="Times New Roman" w:hAnsi="Times New Roman" w:cs="Times New Roman"/>
          <w:i/>
          <w:iCs/>
          <w:kern w:val="0"/>
          <w14:ligatures w14:val="none"/>
        </w:rPr>
        <w:t>big data</w:t>
      </w:r>
      <w:r w:rsidRPr="005A3A0A">
        <w:rPr>
          <w:rFonts w:ascii="Times New Roman" w:eastAsia="Times New Roman" w:hAnsi="Times New Roman" w:cs="Times New Roman"/>
          <w:kern w:val="0"/>
          <w14:ligatures w14:val="none"/>
        </w:rPr>
        <w:t xml:space="preserve"> dapat memberikan informasi prediksi lokasi ikan, harga pasar ikan secara </w:t>
      </w:r>
      <w:r w:rsidRPr="005A3A0A">
        <w:rPr>
          <w:rFonts w:ascii="Times New Roman" w:eastAsia="Times New Roman" w:hAnsi="Times New Roman" w:cs="Times New Roman"/>
          <w:i/>
          <w:iCs/>
          <w:kern w:val="0"/>
          <w14:ligatures w14:val="none"/>
        </w:rPr>
        <w:t>real-time</w:t>
      </w:r>
      <w:r w:rsidRPr="005A3A0A">
        <w:rPr>
          <w:rFonts w:ascii="Times New Roman" w:eastAsia="Times New Roman" w:hAnsi="Times New Roman" w:cs="Times New Roman"/>
          <w:kern w:val="0"/>
          <w14:ligatures w14:val="none"/>
        </w:rPr>
        <w:t>, dan informasi cuaca maritim</w:t>
      </w:r>
    </w:p>
    <w:p w14:paraId="4C320D7E" w14:textId="0151B15D" w:rsidR="00AF4FC0" w:rsidRPr="005A3A0A" w:rsidRDefault="00AF4FC0" w:rsidP="00AF4FC0">
      <w:pPr>
        <w:pStyle w:val="ListParagraph"/>
        <w:numPr>
          <w:ilvl w:val="0"/>
          <w:numId w:val="13"/>
        </w:numPr>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Sistem kompresor dan pengawet ikan hemat energi</w:t>
      </w:r>
    </w:p>
    <w:p w14:paraId="79F6A262" w14:textId="77777777" w:rsidR="00AF4FC0" w:rsidRPr="005A3A0A" w:rsidRDefault="00AF4FC0" w:rsidP="00AF4FC0">
      <w:pPr>
        <w:pStyle w:val="ListParagraph"/>
        <w:spacing w:line="276" w:lineRule="auto"/>
        <w:ind w:left="64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Inovasi ini memperpanjang kualitas ikan tanpa merusak sifat produk lokal, sehingga teknologi ini tetap menghargai pengetahuan lokal masyarakat yang sejak dahulu mengandalkan tanda-tanda alam dalam menentukan waktu untuk melaut</w:t>
      </w:r>
    </w:p>
    <w:p w14:paraId="32348FD1" w14:textId="69C30729" w:rsidR="00067DFB" w:rsidRPr="005A3A0A" w:rsidRDefault="00067DFB" w:rsidP="00AF4FC0">
      <w:pPr>
        <w:spacing w:line="276" w:lineRule="auto"/>
        <w:ind w:left="28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Teknologi ini meningkatkan efektivitas kerja dan keselamatan nelayan (Wulandari, 2022).</w:t>
      </w:r>
    </w:p>
    <w:p w14:paraId="1DEE2047" w14:textId="77777777" w:rsidR="00B56B57" w:rsidRPr="005A3A0A" w:rsidRDefault="00AF4FC0" w:rsidP="00B56B57">
      <w:pPr>
        <w:pStyle w:val="ListParagraph"/>
        <w:numPr>
          <w:ilvl w:val="0"/>
          <w:numId w:val="8"/>
        </w:numPr>
        <w:spacing w:line="276" w:lineRule="auto"/>
        <w:ind w:left="284" w:hanging="284"/>
        <w:jc w:val="both"/>
        <w:rPr>
          <w:rFonts w:ascii="Times New Roman" w:eastAsia="Times New Roman" w:hAnsi="Times New Roman" w:cs="Times New Roman"/>
          <w:b/>
          <w:bCs/>
          <w:kern w:val="0"/>
          <w14:ligatures w14:val="none"/>
        </w:rPr>
      </w:pPr>
      <w:r w:rsidRPr="005A3A0A">
        <w:rPr>
          <w:rFonts w:ascii="Times New Roman" w:eastAsia="Times New Roman" w:hAnsi="Times New Roman" w:cs="Times New Roman"/>
          <w:b/>
          <w:bCs/>
          <w:kern w:val="0"/>
          <w14:ligatures w14:val="none"/>
        </w:rPr>
        <w:t>Teknologi dan Nilai Sosial Siri’na Pacce</w:t>
      </w:r>
    </w:p>
    <w:p w14:paraId="7E6B4E45" w14:textId="607FB275" w:rsidR="00B56B57" w:rsidRPr="005A3A0A" w:rsidRDefault="00B56B57" w:rsidP="00B56B57">
      <w:pPr>
        <w:pStyle w:val="ListParagraph"/>
        <w:spacing w:line="276" w:lineRule="auto"/>
        <w:ind w:left="284"/>
        <w:jc w:val="both"/>
        <w:rPr>
          <w:rFonts w:ascii="Times New Roman" w:hAnsi="Times New Roman" w:cs="Times New Roman"/>
        </w:rPr>
      </w:pPr>
      <w:r w:rsidRPr="005A3A0A">
        <w:rPr>
          <w:rFonts w:ascii="Times New Roman" w:hAnsi="Times New Roman" w:cs="Times New Roman"/>
        </w:rPr>
        <w:t xml:space="preserve">Nilai </w:t>
      </w:r>
      <w:r w:rsidRPr="005A3A0A">
        <w:rPr>
          <w:rFonts w:ascii="Times New Roman" w:hAnsi="Times New Roman" w:cs="Times New Roman"/>
          <w:i/>
          <w:iCs/>
        </w:rPr>
        <w:t>siri’ na pacce</w:t>
      </w:r>
      <w:r w:rsidRPr="005A3A0A">
        <w:rPr>
          <w:rFonts w:ascii="Times New Roman" w:hAnsi="Times New Roman" w:cs="Times New Roman"/>
        </w:rPr>
        <w:t xml:space="preserve"> merupakan inti moral masyarakat Bugis-Makassar. Integrasi </w:t>
      </w:r>
      <w:r w:rsidRPr="005A3A0A">
        <w:rPr>
          <w:rFonts w:ascii="Times New Roman" w:hAnsi="Times New Roman" w:cs="Times New Roman"/>
          <w:i/>
          <w:iCs/>
        </w:rPr>
        <w:t xml:space="preserve">Society </w:t>
      </w:r>
      <w:r w:rsidRPr="005A3A0A">
        <w:rPr>
          <w:rFonts w:ascii="Times New Roman" w:hAnsi="Times New Roman" w:cs="Times New Roman"/>
        </w:rPr>
        <w:t>5.0 tidak dapat dilepaskan dari nilai ini.</w:t>
      </w:r>
    </w:p>
    <w:p w14:paraId="65B1E50F" w14:textId="29E0BA84" w:rsidR="00B56B57" w:rsidRPr="005A3A0A" w:rsidRDefault="00B56B57" w:rsidP="00B56B57">
      <w:pPr>
        <w:pStyle w:val="ListParagraph"/>
        <w:numPr>
          <w:ilvl w:val="0"/>
          <w:numId w:val="14"/>
        </w:numPr>
        <w:spacing w:line="276" w:lineRule="auto"/>
        <w:jc w:val="both"/>
        <w:rPr>
          <w:rFonts w:ascii="Times New Roman" w:eastAsia="Times New Roman" w:hAnsi="Times New Roman" w:cs="Times New Roman"/>
          <w:kern w:val="0"/>
          <w14:ligatures w14:val="none"/>
        </w:rPr>
      </w:pPr>
      <w:r w:rsidRPr="005A3A0A">
        <w:rPr>
          <w:rFonts w:ascii="Times New Roman" w:hAnsi="Times New Roman" w:cs="Times New Roman"/>
        </w:rPr>
        <w:t>Etika Digital</w:t>
      </w:r>
    </w:p>
    <w:p w14:paraId="00444495" w14:textId="4C85B6A2" w:rsidR="00DE1DD7" w:rsidRDefault="00B56B57" w:rsidP="00DE1DD7">
      <w:pPr>
        <w:pStyle w:val="ListParagraph"/>
        <w:spacing w:line="276" w:lineRule="auto"/>
        <w:ind w:left="644"/>
        <w:jc w:val="both"/>
        <w:rPr>
          <w:rFonts w:ascii="Times New Roman" w:hAnsi="Times New Roman" w:cs="Times New Roman"/>
        </w:rPr>
      </w:pPr>
      <w:r w:rsidRPr="005A3A0A">
        <w:rPr>
          <w:rFonts w:ascii="Times New Roman" w:hAnsi="Times New Roman" w:cs="Times New Roman"/>
        </w:rPr>
        <w:t>Penggunaan teknologi secara bertanggung jawab sesuai dengan arti Siri’ yang meng</w:t>
      </w:r>
      <w:r w:rsidR="005A3A0A">
        <w:rPr>
          <w:rFonts w:ascii="Times New Roman" w:hAnsi="Times New Roman" w:cs="Times New Roman"/>
        </w:rPr>
        <w:t>a</w:t>
      </w:r>
      <w:r w:rsidRPr="005A3A0A">
        <w:rPr>
          <w:rFonts w:ascii="Times New Roman" w:hAnsi="Times New Roman" w:cs="Times New Roman"/>
        </w:rPr>
        <w:t xml:space="preserve">jarkan kehormatan, sehingga teknologi digunakan dengan tidak menyebarkan </w:t>
      </w:r>
      <w:r w:rsidRPr="005A3A0A">
        <w:rPr>
          <w:rFonts w:ascii="Times New Roman" w:hAnsi="Times New Roman" w:cs="Times New Roman"/>
          <w:i/>
          <w:iCs/>
        </w:rPr>
        <w:t>hoaks</w:t>
      </w:r>
      <w:r w:rsidRPr="005A3A0A">
        <w:rPr>
          <w:rFonts w:ascii="Times New Roman" w:hAnsi="Times New Roman" w:cs="Times New Roman"/>
        </w:rPr>
        <w:t>, menghormati privasi digital, menjaga sopan sa</w:t>
      </w:r>
      <w:r w:rsidR="005A3A0A">
        <w:rPr>
          <w:rFonts w:ascii="Times New Roman" w:hAnsi="Times New Roman" w:cs="Times New Roman"/>
        </w:rPr>
        <w:t>nt</w:t>
      </w:r>
      <w:r w:rsidRPr="005A3A0A">
        <w:rPr>
          <w:rFonts w:ascii="Times New Roman" w:hAnsi="Times New Roman" w:cs="Times New Roman"/>
        </w:rPr>
        <w:t>un dalam komunikasi digital</w:t>
      </w:r>
    </w:p>
    <w:p w14:paraId="2BE02E52" w14:textId="77777777" w:rsidR="00B6137C" w:rsidRDefault="00B6137C" w:rsidP="00DE1DD7">
      <w:pPr>
        <w:pStyle w:val="ListParagraph"/>
        <w:spacing w:line="276" w:lineRule="auto"/>
        <w:ind w:left="644"/>
        <w:jc w:val="both"/>
        <w:rPr>
          <w:rFonts w:ascii="Times New Roman" w:hAnsi="Times New Roman" w:cs="Times New Roman"/>
        </w:rPr>
      </w:pPr>
    </w:p>
    <w:p w14:paraId="71C3F194" w14:textId="77777777" w:rsidR="00B6137C" w:rsidRDefault="00B6137C" w:rsidP="00DE1DD7">
      <w:pPr>
        <w:pStyle w:val="ListParagraph"/>
        <w:spacing w:line="276" w:lineRule="auto"/>
        <w:ind w:left="644"/>
        <w:jc w:val="both"/>
        <w:rPr>
          <w:rFonts w:ascii="Times New Roman" w:hAnsi="Times New Roman" w:cs="Times New Roman"/>
        </w:rPr>
      </w:pPr>
    </w:p>
    <w:p w14:paraId="75F4814F" w14:textId="77777777" w:rsidR="00B6137C" w:rsidRPr="00DE1DD7" w:rsidRDefault="00B6137C" w:rsidP="00DE1DD7">
      <w:pPr>
        <w:pStyle w:val="ListParagraph"/>
        <w:spacing w:line="276" w:lineRule="auto"/>
        <w:ind w:left="644"/>
        <w:jc w:val="both"/>
        <w:rPr>
          <w:rFonts w:ascii="Times New Roman" w:hAnsi="Times New Roman" w:cs="Times New Roman"/>
        </w:rPr>
      </w:pPr>
    </w:p>
    <w:p w14:paraId="01A5341E" w14:textId="4E6D01A5" w:rsidR="00B56B57" w:rsidRPr="005A3A0A" w:rsidRDefault="00B56B57" w:rsidP="00B56B57">
      <w:pPr>
        <w:pStyle w:val="ListParagraph"/>
        <w:numPr>
          <w:ilvl w:val="0"/>
          <w:numId w:val="14"/>
        </w:numPr>
        <w:spacing w:line="276" w:lineRule="auto"/>
        <w:jc w:val="both"/>
        <w:rPr>
          <w:rFonts w:ascii="Times New Roman" w:eastAsia="Times New Roman" w:hAnsi="Times New Roman" w:cs="Times New Roman"/>
          <w:kern w:val="0"/>
          <w14:ligatures w14:val="none"/>
        </w:rPr>
      </w:pPr>
      <w:r w:rsidRPr="005A3A0A">
        <w:rPr>
          <w:rFonts w:ascii="Times New Roman" w:hAnsi="Times New Roman" w:cs="Times New Roman"/>
          <w:i/>
          <w:iCs/>
        </w:rPr>
        <w:lastRenderedPageBreak/>
        <w:t>Pacce</w:t>
      </w:r>
      <w:r w:rsidRPr="005A3A0A">
        <w:rPr>
          <w:rFonts w:ascii="Times New Roman" w:hAnsi="Times New Roman" w:cs="Times New Roman"/>
        </w:rPr>
        <w:t xml:space="preserve"> sebagai Empati Sosial Digital</w:t>
      </w:r>
    </w:p>
    <w:p w14:paraId="589CB2D3" w14:textId="470EE457" w:rsidR="00B56B57" w:rsidRPr="00DE1DD7" w:rsidRDefault="00B56B57" w:rsidP="00A42B9D">
      <w:pPr>
        <w:spacing w:line="276" w:lineRule="auto"/>
        <w:ind w:left="709"/>
        <w:jc w:val="both"/>
        <w:rPr>
          <w:rFonts w:ascii="Times New Roman" w:eastAsia="Times New Roman" w:hAnsi="Times New Roman" w:cs="Times New Roman"/>
          <w:kern w:val="0"/>
          <w14:ligatures w14:val="none"/>
        </w:rPr>
      </w:pPr>
      <w:r w:rsidRPr="00DE1DD7">
        <w:rPr>
          <w:rFonts w:ascii="Times New Roman" w:eastAsia="Times New Roman" w:hAnsi="Times New Roman" w:cs="Times New Roman"/>
          <w:kern w:val="0"/>
          <w14:ligatures w14:val="none"/>
        </w:rPr>
        <w:t>Penggunaan teknologi dalam tahap ini yaitu teknologi harus membantu masyarakat yang rentan, misalnya aplikasi laporan bencana, bantuan sosial online, platform donasi lokal.</w:t>
      </w:r>
    </w:p>
    <w:p w14:paraId="2F4DCCD2" w14:textId="43BDF8B4" w:rsidR="00B56B57" w:rsidRPr="005A3A0A" w:rsidRDefault="00B56B57" w:rsidP="00B56B57">
      <w:pPr>
        <w:pStyle w:val="ListParagraph"/>
        <w:numPr>
          <w:ilvl w:val="0"/>
          <w:numId w:val="14"/>
        </w:numPr>
        <w:spacing w:line="276" w:lineRule="auto"/>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Teknologi untuk Harmoni Sosial</w:t>
      </w:r>
    </w:p>
    <w:p w14:paraId="22E84F69" w14:textId="77777777" w:rsidR="00B56B57" w:rsidRDefault="00B56B57" w:rsidP="00B56B57">
      <w:pPr>
        <w:pStyle w:val="ListParagraph"/>
        <w:spacing w:line="276" w:lineRule="auto"/>
        <w:ind w:left="64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 xml:space="preserve">Sesuai dengan konsep </w:t>
      </w:r>
      <w:r w:rsidRPr="005A3A0A">
        <w:rPr>
          <w:rFonts w:ascii="Times New Roman" w:eastAsia="Times New Roman" w:hAnsi="Times New Roman" w:cs="Times New Roman"/>
          <w:i/>
          <w:iCs/>
          <w:kern w:val="0"/>
          <w14:ligatures w14:val="none"/>
        </w:rPr>
        <w:t>Sombere City</w:t>
      </w:r>
      <w:r w:rsidRPr="005A3A0A">
        <w:rPr>
          <w:rFonts w:ascii="Times New Roman" w:eastAsia="Times New Roman" w:hAnsi="Times New Roman" w:cs="Times New Roman"/>
          <w:kern w:val="0"/>
          <w14:ligatures w14:val="none"/>
        </w:rPr>
        <w:t xml:space="preserve"> yang salah satu tujuannya adalah keramahan lokal (</w:t>
      </w:r>
      <w:r w:rsidRPr="005A3A0A">
        <w:rPr>
          <w:rFonts w:ascii="Times New Roman" w:eastAsia="Times New Roman" w:hAnsi="Times New Roman" w:cs="Times New Roman"/>
          <w:i/>
          <w:iCs/>
          <w:kern w:val="0"/>
          <w14:ligatures w14:val="none"/>
        </w:rPr>
        <w:t>Sombere</w:t>
      </w:r>
      <w:r w:rsidRPr="005A3A0A">
        <w:rPr>
          <w:rFonts w:ascii="Times New Roman" w:eastAsia="Times New Roman" w:hAnsi="Times New Roman" w:cs="Times New Roman"/>
          <w:kern w:val="0"/>
          <w14:ligatures w14:val="none"/>
        </w:rPr>
        <w:t>) sehingga dapat saling membantu dan tidak individualistis</w:t>
      </w:r>
    </w:p>
    <w:p w14:paraId="3C96B2BF" w14:textId="77777777" w:rsidR="005C72E9" w:rsidRPr="005A3A0A" w:rsidRDefault="005C72E9" w:rsidP="00B56B57">
      <w:pPr>
        <w:pStyle w:val="ListParagraph"/>
        <w:spacing w:line="276" w:lineRule="auto"/>
        <w:ind w:left="644"/>
        <w:jc w:val="both"/>
        <w:rPr>
          <w:rFonts w:ascii="Times New Roman" w:eastAsia="Times New Roman" w:hAnsi="Times New Roman" w:cs="Times New Roman"/>
          <w:kern w:val="0"/>
          <w14:ligatures w14:val="none"/>
        </w:rPr>
      </w:pPr>
    </w:p>
    <w:p w14:paraId="7DBE44B8" w14:textId="6DF9CADC" w:rsidR="00067DFB" w:rsidRPr="005A3A0A" w:rsidRDefault="00067DFB" w:rsidP="00B56B57">
      <w:pPr>
        <w:spacing w:line="276" w:lineRule="auto"/>
        <w:ind w:left="284"/>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 xml:space="preserve">Nilai budaya ini selaras dengan prinsip </w:t>
      </w:r>
      <w:r w:rsidRPr="005A3A0A">
        <w:rPr>
          <w:rFonts w:ascii="Times New Roman" w:eastAsia="Times New Roman" w:hAnsi="Times New Roman" w:cs="Times New Roman"/>
          <w:i/>
          <w:iCs/>
          <w:kern w:val="0"/>
          <w14:ligatures w14:val="none"/>
        </w:rPr>
        <w:t>Society</w:t>
      </w:r>
      <w:r w:rsidRPr="005A3A0A">
        <w:rPr>
          <w:rFonts w:ascii="Times New Roman" w:eastAsia="Times New Roman" w:hAnsi="Times New Roman" w:cs="Times New Roman"/>
          <w:kern w:val="0"/>
          <w14:ligatures w14:val="none"/>
        </w:rPr>
        <w:t xml:space="preserve"> 5.0 yang menekankan etika, kemanusiaan, dan keberlanjutan (Amiruddin, 2020).</w:t>
      </w:r>
    </w:p>
    <w:p w14:paraId="020856F5" w14:textId="77777777" w:rsidR="00B56B57" w:rsidRPr="005A3A0A" w:rsidRDefault="00B56B57" w:rsidP="00B56B57">
      <w:pPr>
        <w:spacing w:line="276" w:lineRule="auto"/>
        <w:jc w:val="both"/>
        <w:rPr>
          <w:rFonts w:ascii="Times New Roman" w:eastAsia="Times New Roman" w:hAnsi="Times New Roman" w:cs="Times New Roman"/>
          <w:kern w:val="0"/>
          <w14:ligatures w14:val="none"/>
        </w:rPr>
      </w:pPr>
    </w:p>
    <w:p w14:paraId="4F2EA7AF" w14:textId="7F23A7EE" w:rsidR="00B56B57" w:rsidRPr="005A3A0A" w:rsidRDefault="006D121E" w:rsidP="006D121E">
      <w:pPr>
        <w:spacing w:line="276" w:lineRule="auto"/>
        <w:jc w:val="center"/>
        <w:rPr>
          <w:rFonts w:ascii="Times New Roman" w:eastAsia="Times New Roman" w:hAnsi="Times New Roman" w:cs="Times New Roman"/>
          <w:kern w:val="0"/>
          <w14:ligatures w14:val="none"/>
        </w:rPr>
      </w:pPr>
      <w:r w:rsidRPr="005A3A0A">
        <w:rPr>
          <w:rFonts w:ascii="Times New Roman" w:eastAsia="Times New Roman" w:hAnsi="Times New Roman" w:cs="Times New Roman"/>
          <w:noProof/>
          <w:kern w:val="0"/>
          <w14:ligatures w14:val="none"/>
        </w:rPr>
        <w:drawing>
          <wp:inline distT="0" distB="0" distL="0" distR="0" wp14:anchorId="635D36AD" wp14:editId="71017360">
            <wp:extent cx="2877670" cy="2877670"/>
            <wp:effectExtent l="0" t="0" r="5715" b="5715"/>
            <wp:docPr id="332778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78236" name=""/>
                    <pic:cNvPicPr/>
                  </pic:nvPicPr>
                  <pic:blipFill>
                    <a:blip r:embed="rId7"/>
                    <a:stretch>
                      <a:fillRect/>
                    </a:stretch>
                  </pic:blipFill>
                  <pic:spPr>
                    <a:xfrm>
                      <a:off x="0" y="0"/>
                      <a:ext cx="2905987" cy="2905987"/>
                    </a:xfrm>
                    <a:prstGeom prst="rect">
                      <a:avLst/>
                    </a:prstGeom>
                  </pic:spPr>
                </pic:pic>
              </a:graphicData>
            </a:graphic>
          </wp:inline>
        </w:drawing>
      </w:r>
    </w:p>
    <w:p w14:paraId="13E5F783" w14:textId="1BEF6984" w:rsidR="00B56B57" w:rsidRPr="005A3A0A" w:rsidRDefault="00B56B57" w:rsidP="00B56B57">
      <w:pPr>
        <w:spacing w:line="276" w:lineRule="auto"/>
        <w:jc w:val="center"/>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Gambar 1.2. Konsep Inovasi Menuju Inovasi Berkelanjutan</w:t>
      </w:r>
    </w:p>
    <w:p w14:paraId="075F4C85" w14:textId="4BE3C036" w:rsidR="00067DFB" w:rsidRPr="005A3A0A" w:rsidRDefault="00067DFB" w:rsidP="00067DFB">
      <w:pPr>
        <w:rPr>
          <w:rFonts w:ascii="Times New Roman" w:eastAsia="Times New Roman" w:hAnsi="Times New Roman" w:cs="Times New Roman"/>
          <w:kern w:val="0"/>
          <w14:ligatures w14:val="none"/>
        </w:rPr>
      </w:pPr>
    </w:p>
    <w:p w14:paraId="709DF76F" w14:textId="4A6D2AF7" w:rsidR="00A81E9E" w:rsidRDefault="00A81E9E" w:rsidP="006D121E">
      <w:pPr>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Pada gambar 1.2. merupakan hasil penelitian dan pembahasan lima model penerapan inovasi teknologi dalam budaya lokal di Makassar</w:t>
      </w:r>
      <w:r w:rsidR="006D121E" w:rsidRPr="005A3A0A">
        <w:rPr>
          <w:rFonts w:ascii="Times New Roman" w:eastAsia="Times New Roman" w:hAnsi="Times New Roman" w:cs="Times New Roman"/>
          <w:kern w:val="0"/>
          <w14:ligatures w14:val="none"/>
        </w:rPr>
        <w:t xml:space="preserve"> sehingga dapat menghasilkan inovasi teknologi yang berkelanjutan di tahun-tahun berikutnya </w:t>
      </w:r>
    </w:p>
    <w:p w14:paraId="6F702D5A" w14:textId="77777777" w:rsidR="005C72E9" w:rsidRPr="005A3A0A" w:rsidRDefault="005C72E9" w:rsidP="006D121E">
      <w:pPr>
        <w:jc w:val="both"/>
        <w:rPr>
          <w:rFonts w:ascii="Times New Roman" w:eastAsia="Times New Roman" w:hAnsi="Times New Roman" w:cs="Times New Roman"/>
          <w:kern w:val="0"/>
          <w14:ligatures w14:val="none"/>
        </w:rPr>
      </w:pPr>
    </w:p>
    <w:p w14:paraId="6155517A" w14:textId="77777777" w:rsidR="006D121E" w:rsidRPr="005A3A0A" w:rsidRDefault="006D121E" w:rsidP="006D121E">
      <w:pPr>
        <w:jc w:val="both"/>
        <w:rPr>
          <w:rFonts w:ascii="Times New Roman" w:eastAsia="Times New Roman" w:hAnsi="Times New Roman" w:cs="Times New Roman"/>
          <w:b/>
          <w:bCs/>
          <w:kern w:val="0"/>
          <w14:ligatures w14:val="none"/>
        </w:rPr>
      </w:pPr>
      <w:r w:rsidRPr="005A3A0A">
        <w:rPr>
          <w:rFonts w:ascii="Times New Roman" w:eastAsia="Times New Roman" w:hAnsi="Times New Roman" w:cs="Times New Roman"/>
          <w:b/>
          <w:bCs/>
          <w:kern w:val="0"/>
          <w14:ligatures w14:val="none"/>
        </w:rPr>
        <w:t>Kesimpulan</w:t>
      </w:r>
    </w:p>
    <w:p w14:paraId="59762975" w14:textId="3D88C02B" w:rsidR="00AF583F" w:rsidRDefault="00067DFB" w:rsidP="005C72E9">
      <w:pPr>
        <w:ind w:firstLine="720"/>
        <w:jc w:val="both"/>
        <w:rPr>
          <w:rFonts w:ascii="Times New Roman" w:eastAsia="Times New Roman" w:hAnsi="Times New Roman" w:cs="Times New Roman"/>
          <w:kern w:val="0"/>
          <w14:ligatures w14:val="none"/>
        </w:rPr>
      </w:pPr>
      <w:r w:rsidRPr="005A3A0A">
        <w:rPr>
          <w:rFonts w:ascii="Times New Roman" w:eastAsia="Times New Roman" w:hAnsi="Times New Roman" w:cs="Times New Roman"/>
          <w:kern w:val="0"/>
          <w14:ligatures w14:val="none"/>
        </w:rPr>
        <w:t xml:space="preserve">Integrasi teknologi dan kearifan lokal Makassar dalam era Society 5.0 mampu menciptakan inovasi berkelanjutan yang relevan, manusiawi, dan adaptif. Teknologi berperan sebagai penguat nilai budaya, alat pemberdayaan sosial, dan sarana pelestarian warisan budaya. Kearifan lokal Makassar seperti </w:t>
      </w:r>
      <w:r w:rsidRPr="005A3A0A">
        <w:rPr>
          <w:rFonts w:ascii="Times New Roman" w:eastAsia="Times New Roman" w:hAnsi="Times New Roman" w:cs="Times New Roman"/>
          <w:i/>
          <w:iCs/>
          <w:kern w:val="0"/>
          <w14:ligatures w14:val="none"/>
        </w:rPr>
        <w:t>siri’ na pacce</w:t>
      </w:r>
      <w:r w:rsidRPr="005A3A0A">
        <w:rPr>
          <w:rFonts w:ascii="Times New Roman" w:eastAsia="Times New Roman" w:hAnsi="Times New Roman" w:cs="Times New Roman"/>
          <w:kern w:val="0"/>
          <w14:ligatures w14:val="none"/>
        </w:rPr>
        <w:t xml:space="preserve">, </w:t>
      </w:r>
      <w:r w:rsidRPr="005A3A0A">
        <w:rPr>
          <w:rFonts w:ascii="Times New Roman" w:eastAsia="Times New Roman" w:hAnsi="Times New Roman" w:cs="Times New Roman"/>
          <w:i/>
          <w:iCs/>
          <w:kern w:val="0"/>
          <w14:ligatures w14:val="none"/>
        </w:rPr>
        <w:t>sipakatau</w:t>
      </w:r>
      <w:r w:rsidRPr="005A3A0A">
        <w:rPr>
          <w:rFonts w:ascii="Times New Roman" w:eastAsia="Times New Roman" w:hAnsi="Times New Roman" w:cs="Times New Roman"/>
          <w:kern w:val="0"/>
          <w14:ligatures w14:val="none"/>
        </w:rPr>
        <w:t>, budaya maritim, dan ekonomi kreatif menjadi modal sosial penting dalam membangun masyarakat cerdas. Diperlukan kolaborasi pemerintah, perguruan tinggi, komunitas budaya, dan pelaku UMKM untuk memastikan integrasi ini berkelanjutan.</w:t>
      </w:r>
    </w:p>
    <w:p w14:paraId="43242A76" w14:textId="77777777" w:rsidR="00A42B9D" w:rsidRDefault="00A42B9D" w:rsidP="005C72E9">
      <w:pPr>
        <w:ind w:firstLine="720"/>
        <w:jc w:val="both"/>
        <w:rPr>
          <w:rFonts w:ascii="Times New Roman" w:eastAsia="Times New Roman" w:hAnsi="Times New Roman" w:cs="Times New Roman"/>
          <w:kern w:val="0"/>
          <w14:ligatures w14:val="none"/>
        </w:rPr>
      </w:pPr>
    </w:p>
    <w:p w14:paraId="50060CBF" w14:textId="77777777" w:rsidR="00A42B9D" w:rsidRDefault="00A42B9D" w:rsidP="005C72E9">
      <w:pPr>
        <w:ind w:firstLine="720"/>
        <w:jc w:val="both"/>
        <w:rPr>
          <w:rFonts w:ascii="Times New Roman" w:eastAsia="Times New Roman" w:hAnsi="Times New Roman" w:cs="Times New Roman"/>
          <w:kern w:val="0"/>
          <w14:ligatures w14:val="none"/>
        </w:rPr>
      </w:pPr>
    </w:p>
    <w:p w14:paraId="5F9590CD" w14:textId="77777777" w:rsidR="00A42B9D" w:rsidRPr="005C72E9" w:rsidRDefault="00A42B9D" w:rsidP="005C72E9">
      <w:pPr>
        <w:ind w:firstLine="720"/>
        <w:jc w:val="both"/>
        <w:rPr>
          <w:rFonts w:ascii="Times New Roman" w:eastAsia="Times New Roman" w:hAnsi="Times New Roman" w:cs="Times New Roman"/>
          <w:b/>
          <w:bCs/>
          <w:kern w:val="0"/>
          <w14:ligatures w14:val="none"/>
        </w:rPr>
      </w:pPr>
    </w:p>
    <w:p w14:paraId="4E1338DA" w14:textId="77777777" w:rsidR="007B1620" w:rsidRDefault="007B1620" w:rsidP="007B1620">
      <w:pPr>
        <w:spacing w:line="276" w:lineRule="auto"/>
        <w:ind w:right="571"/>
        <w:jc w:val="both"/>
        <w:rPr>
          <w:rFonts w:ascii="Times New Roman" w:hAnsi="Times New Roman" w:cs="Times New Roman"/>
          <w:b/>
        </w:rPr>
      </w:pPr>
      <w:r>
        <w:rPr>
          <w:rFonts w:ascii="Times New Roman" w:hAnsi="Times New Roman" w:cs="Times New Roman"/>
          <w:b/>
        </w:rPr>
        <w:t>Ucapan Terima Kasih</w:t>
      </w:r>
    </w:p>
    <w:p w14:paraId="6B115B5B" w14:textId="639D1590" w:rsidR="007B1620" w:rsidRPr="007B1620" w:rsidRDefault="007B1620" w:rsidP="005C72E9">
      <w:pPr>
        <w:spacing w:line="276" w:lineRule="auto"/>
        <w:ind w:firstLine="720"/>
        <w:jc w:val="both"/>
        <w:rPr>
          <w:rFonts w:ascii="Times New Roman" w:hAnsi="Times New Roman" w:cs="Times New Roman"/>
        </w:rPr>
      </w:pPr>
      <w:r w:rsidRPr="007B1620">
        <w:rPr>
          <w:rFonts w:ascii="Times New Roman" w:hAnsi="Times New Roman" w:cs="Times New Roman"/>
        </w:rPr>
        <w:t xml:space="preserve">Penulis menyampaikan rasa syukur dan penghargaan yang setinggi-tingginya kepada semua pihak yang telah memberikan dukungan, arahan, serta kontribusi dalam proses penyusunan karya ilmiah ini. Secara khusus, penulis mengucapkan terima kasih kepada </w:t>
      </w:r>
      <w:r w:rsidRPr="007B1620">
        <w:rPr>
          <w:rStyle w:val="s1"/>
          <w:rFonts w:ascii="Times New Roman" w:hAnsi="Times New Roman" w:cs="Times New Roman"/>
        </w:rPr>
        <w:t>Bapak Wendyanto Panggalo, S.T., M.Kom</w:t>
      </w:r>
      <w:r w:rsidRPr="007B1620">
        <w:rPr>
          <w:rFonts w:ascii="Times New Roman" w:hAnsi="Times New Roman" w:cs="Times New Roman"/>
        </w:rPr>
        <w:t>, selaku dosen yang telah memberikan bimbingan ilmiah, masukan konstruktif, serta inspirasi ide yang sangat berarti sehingga penelitian dan penulisan ini dapat terselesaikan dengan baik.</w:t>
      </w:r>
    </w:p>
    <w:p w14:paraId="776B277F" w14:textId="77777777" w:rsidR="007B1620" w:rsidRPr="007B1620" w:rsidRDefault="007B1620" w:rsidP="005C72E9">
      <w:pPr>
        <w:spacing w:line="276" w:lineRule="auto"/>
        <w:ind w:firstLine="720"/>
        <w:jc w:val="both"/>
        <w:rPr>
          <w:rFonts w:ascii="Times New Roman" w:hAnsi="Times New Roman" w:cs="Times New Roman"/>
        </w:rPr>
      </w:pPr>
      <w:r w:rsidRPr="007B1620">
        <w:rPr>
          <w:rFonts w:ascii="Times New Roman" w:hAnsi="Times New Roman" w:cs="Times New Roman"/>
        </w:rPr>
        <w:t xml:space="preserve">Ucapan terima kasih juga penulis sampaikan kepada </w:t>
      </w:r>
      <w:r w:rsidRPr="007B1620">
        <w:rPr>
          <w:rStyle w:val="s1"/>
          <w:rFonts w:ascii="Times New Roman" w:hAnsi="Times New Roman" w:cs="Times New Roman"/>
        </w:rPr>
        <w:t>Ibu Clara Diva, S.Kom., M.Kom</w:t>
      </w:r>
      <w:r w:rsidRPr="007B1620">
        <w:rPr>
          <w:rFonts w:ascii="Times New Roman" w:hAnsi="Times New Roman" w:cs="Times New Roman"/>
        </w:rPr>
        <w:t xml:space="preserve">, selaku Ketua Program Studi Teknik Informatika UKI Paulus, atas dukungan akademik, fasilitas, serta kesempatan yang diberikan dalam pelaksanaan penelitian ini. Penghargaan yang mendalam turut penulis persembahkan kepada </w:t>
      </w:r>
      <w:r w:rsidRPr="007B1620">
        <w:rPr>
          <w:rStyle w:val="s1"/>
          <w:rFonts w:ascii="Times New Roman" w:hAnsi="Times New Roman" w:cs="Times New Roman"/>
        </w:rPr>
        <w:t>Rektor Universitas Kristen Indonesia Paulus, Prof. Dr. Agus Salim, S.H., M.H.</w:t>
      </w:r>
      <w:r w:rsidRPr="007B1620">
        <w:rPr>
          <w:rFonts w:ascii="Times New Roman" w:hAnsi="Times New Roman" w:cs="Times New Roman"/>
        </w:rPr>
        <w:t>, yang telah menyediakan lingkungan akademik yang kondusif serta mendorong pengembangan kegiatan penelitian di lingkungan kampus.</w:t>
      </w:r>
      <w:r w:rsidRPr="007B1620">
        <w:rPr>
          <w:rFonts w:ascii="Times New Roman" w:hAnsi="Times New Roman" w:cs="Times New Roman"/>
        </w:rPr>
        <w:tab/>
      </w:r>
    </w:p>
    <w:p w14:paraId="74B26C9B" w14:textId="77777777" w:rsidR="007B1620" w:rsidRPr="007B1620" w:rsidRDefault="007B1620" w:rsidP="005C72E9">
      <w:pPr>
        <w:spacing w:line="276" w:lineRule="auto"/>
        <w:ind w:firstLine="720"/>
        <w:jc w:val="both"/>
        <w:rPr>
          <w:rFonts w:ascii="Times New Roman" w:hAnsi="Times New Roman" w:cs="Times New Roman"/>
        </w:rPr>
      </w:pPr>
      <w:r w:rsidRPr="007B1620">
        <w:rPr>
          <w:rFonts w:ascii="Times New Roman" w:hAnsi="Times New Roman" w:cs="Times New Roman"/>
        </w:rPr>
        <w:t>Tidak lupa, penulis menyampaikan apresiasi kepada semua pihak yang telah membantu secara langsung maupun tidak langsung dalam proses penyusunan karya ilmiah ini, khususnya rekan-rekan sejawat serta keluarga yang senantiasa memberikan motivasi dan dukungan moral.</w:t>
      </w:r>
    </w:p>
    <w:p w14:paraId="7A7CF80F" w14:textId="31430F65" w:rsidR="007B1620" w:rsidRPr="007B1620" w:rsidRDefault="007B1620" w:rsidP="005C72E9">
      <w:pPr>
        <w:spacing w:line="276" w:lineRule="auto"/>
        <w:ind w:firstLine="720"/>
        <w:jc w:val="both"/>
        <w:rPr>
          <w:rFonts w:ascii="Times New Roman" w:hAnsi="Times New Roman" w:cs="Times New Roman"/>
        </w:rPr>
      </w:pPr>
      <w:r w:rsidRPr="007B1620">
        <w:rPr>
          <w:rFonts w:ascii="Times New Roman" w:hAnsi="Times New Roman" w:cs="Times New Roman"/>
        </w:rPr>
        <w:t>Semoga segala bantuan dan kontribusi yang diberikan memperoleh balasan yang setimpal dari Tuhan Yang Maha Esa, dan karya ilmiah ini dapat memberikan manfaat bagi pengembangan ilmu pengetahuan serta menjadi referensi bagi penelitian berikutnya.</w:t>
      </w:r>
    </w:p>
    <w:p w14:paraId="52ED4913" w14:textId="77777777" w:rsidR="007B1620" w:rsidRDefault="007B1620" w:rsidP="00067DFB">
      <w:pPr>
        <w:ind w:right="571"/>
        <w:jc w:val="both"/>
        <w:rPr>
          <w:rFonts w:ascii="Times New Roman" w:hAnsi="Times New Roman" w:cs="Times New Roman"/>
          <w:b/>
        </w:rPr>
      </w:pPr>
    </w:p>
    <w:p w14:paraId="630D68B1" w14:textId="77777777" w:rsidR="005C72E9" w:rsidRDefault="007B1620" w:rsidP="005C72E9">
      <w:pPr>
        <w:spacing w:line="276" w:lineRule="auto"/>
        <w:ind w:right="571"/>
        <w:jc w:val="both"/>
        <w:rPr>
          <w:rFonts w:ascii="Times New Roman" w:hAnsi="Times New Roman" w:cs="Times New Roman"/>
          <w:b/>
        </w:rPr>
      </w:pPr>
      <w:r>
        <w:rPr>
          <w:rFonts w:ascii="Times New Roman" w:hAnsi="Times New Roman" w:cs="Times New Roman"/>
          <w:b/>
        </w:rPr>
        <w:t>Daftar Pustaka</w:t>
      </w:r>
    </w:p>
    <w:p w14:paraId="584FC5A6" w14:textId="77777777" w:rsidR="005C72E9" w:rsidRPr="005C72E9" w:rsidRDefault="005C72E9" w:rsidP="005C72E9">
      <w:pPr>
        <w:spacing w:line="276" w:lineRule="auto"/>
        <w:ind w:left="709" w:hanging="709"/>
        <w:jc w:val="both"/>
        <w:rPr>
          <w:rFonts w:ascii="Times New Roman" w:hAnsi="Times New Roman" w:cs="Times New Roman"/>
        </w:rPr>
      </w:pPr>
      <w:r w:rsidRPr="005C72E9">
        <w:rPr>
          <w:rFonts w:ascii="Times New Roman" w:hAnsi="Times New Roman" w:cs="Times New Roman"/>
        </w:rPr>
        <w:t>Amiruddin, A. (2020) ‘Nilai budaya Siri’ Na Pacce dalam pembentukan karakter masyarakat Sulawesi Selatan’, Jurnal Sosiohumaniora, 22(3), pp. 345–356.</w:t>
      </w:r>
    </w:p>
    <w:p w14:paraId="73BCD363" w14:textId="77777777" w:rsidR="005C72E9" w:rsidRPr="005C72E9" w:rsidRDefault="005C72E9" w:rsidP="005C72E9">
      <w:pPr>
        <w:spacing w:line="276" w:lineRule="auto"/>
        <w:ind w:left="709" w:hanging="709"/>
        <w:jc w:val="both"/>
        <w:rPr>
          <w:rFonts w:ascii="Times New Roman" w:hAnsi="Times New Roman" w:cs="Times New Roman"/>
        </w:rPr>
      </w:pPr>
      <w:r w:rsidRPr="005C72E9">
        <w:rPr>
          <w:rFonts w:ascii="Times New Roman" w:hAnsi="Times New Roman" w:cs="Times New Roman"/>
        </w:rPr>
        <w:t>Hidayat, M. (2021) ‘Society 5.0 dan implikasinya terhadap pendidikan dan sosial masyarakat’, Jurnal Tekno Sosial, 3(2), pp. 122–131.</w:t>
      </w:r>
    </w:p>
    <w:p w14:paraId="3741C8B6" w14:textId="77777777" w:rsidR="005C72E9" w:rsidRPr="005C72E9" w:rsidRDefault="005C72E9" w:rsidP="005C72E9">
      <w:pPr>
        <w:spacing w:line="276" w:lineRule="auto"/>
        <w:ind w:left="709" w:hanging="709"/>
        <w:jc w:val="both"/>
        <w:rPr>
          <w:rFonts w:ascii="Times New Roman" w:hAnsi="Times New Roman" w:cs="Times New Roman"/>
        </w:rPr>
      </w:pPr>
      <w:r w:rsidRPr="005C72E9">
        <w:rPr>
          <w:rFonts w:ascii="Times New Roman" w:hAnsi="Times New Roman" w:cs="Times New Roman"/>
        </w:rPr>
        <w:t>Muis, A. (2022) ‘Kearifan lokal Bugis-Makassar sebagai sumber inovasi sosial’, Jurnal Budaya Nusantara, 5(1), pp. 40–52.</w:t>
      </w:r>
    </w:p>
    <w:p w14:paraId="17F35F4D" w14:textId="77777777" w:rsidR="005C72E9" w:rsidRPr="005C72E9" w:rsidRDefault="005C72E9" w:rsidP="005C72E9">
      <w:pPr>
        <w:spacing w:line="276" w:lineRule="auto"/>
        <w:ind w:left="709" w:hanging="709"/>
        <w:jc w:val="both"/>
        <w:rPr>
          <w:rFonts w:ascii="Times New Roman" w:hAnsi="Times New Roman" w:cs="Times New Roman"/>
        </w:rPr>
      </w:pPr>
      <w:r w:rsidRPr="005C72E9">
        <w:rPr>
          <w:rFonts w:ascii="Times New Roman" w:hAnsi="Times New Roman" w:cs="Times New Roman"/>
        </w:rPr>
        <w:t>Nurdin, N. (2022) ‘Pengembangan smart tourism di Indonesia berbasis identitas budaya lokal’, Jurnal Pariwisata Nusantara, 4(2), pp. 77–88.</w:t>
      </w:r>
    </w:p>
    <w:p w14:paraId="6B0F1FB9" w14:textId="77777777" w:rsidR="005C72E9" w:rsidRPr="005C72E9" w:rsidRDefault="005C72E9" w:rsidP="005C72E9">
      <w:pPr>
        <w:spacing w:line="276" w:lineRule="auto"/>
        <w:ind w:left="709" w:hanging="709"/>
        <w:jc w:val="both"/>
        <w:rPr>
          <w:rFonts w:ascii="Times New Roman" w:hAnsi="Times New Roman" w:cs="Times New Roman"/>
        </w:rPr>
      </w:pPr>
      <w:r w:rsidRPr="005C72E9">
        <w:rPr>
          <w:rFonts w:ascii="Times New Roman" w:hAnsi="Times New Roman" w:cs="Times New Roman"/>
        </w:rPr>
        <w:t>Rahmawati, F. (2022) ‘Transformasi digital UMKM berbasis budaya lokal’, Jurnal Ekonomi Kreatif Indonesia, 5(2), pp. 88–101.</w:t>
      </w:r>
    </w:p>
    <w:p w14:paraId="00E2B5AB" w14:textId="36B223AB" w:rsidR="005C72E9" w:rsidRPr="005C72E9" w:rsidRDefault="005C72E9" w:rsidP="005C72E9">
      <w:pPr>
        <w:spacing w:line="276" w:lineRule="auto"/>
        <w:ind w:left="709" w:hanging="709"/>
        <w:jc w:val="both"/>
        <w:rPr>
          <w:rFonts w:ascii="Times New Roman" w:hAnsi="Times New Roman" w:cs="Times New Roman"/>
        </w:rPr>
      </w:pPr>
      <w:r w:rsidRPr="005C72E9">
        <w:rPr>
          <w:rFonts w:ascii="Times New Roman" w:hAnsi="Times New Roman" w:cs="Times New Roman"/>
        </w:rPr>
        <w:t>Ramadhan, Y. &amp; Yusuf, H. (2020) ‘Aplikasi mobile untuk pelestarian bahasa dan budaya daerah’, Jurnal Teknologi Informasi Indonesia, 6(3), pp. 125–134.</w:t>
      </w:r>
    </w:p>
    <w:p w14:paraId="5B400CBE" w14:textId="77777777" w:rsidR="005C72E9" w:rsidRPr="0004020D" w:rsidRDefault="005C72E9" w:rsidP="005C72E9">
      <w:pPr>
        <w:pStyle w:val="p1"/>
        <w:spacing w:before="0" w:beforeAutospacing="0" w:after="0" w:afterAutospacing="0" w:line="276" w:lineRule="auto"/>
        <w:ind w:left="709" w:hanging="709"/>
        <w:jc w:val="both"/>
        <w:rPr>
          <w:lang w:val="sv-SE"/>
        </w:rPr>
      </w:pPr>
      <w:r w:rsidRPr="0004020D">
        <w:rPr>
          <w:lang w:val="sv-SE"/>
        </w:rPr>
        <w:t xml:space="preserve">Saraswati, K. (2022) ‘Digitalisasi budaya dalam pelestarian warisan budaya lokal’, </w:t>
      </w:r>
      <w:r w:rsidRPr="0004020D">
        <w:rPr>
          <w:i/>
          <w:iCs/>
          <w:lang w:val="sv-SE"/>
        </w:rPr>
        <w:t>Jurnal Kebudayaan Nusantara</w:t>
      </w:r>
      <w:r w:rsidRPr="0004020D">
        <w:rPr>
          <w:lang w:val="sv-SE"/>
        </w:rPr>
        <w:t>, 4(1), pp. 22–33.</w:t>
      </w:r>
    </w:p>
    <w:p w14:paraId="3611C9C1" w14:textId="77777777" w:rsidR="005C72E9" w:rsidRPr="0004020D" w:rsidRDefault="005C72E9" w:rsidP="005C72E9">
      <w:pPr>
        <w:pStyle w:val="p1"/>
        <w:spacing w:before="0" w:beforeAutospacing="0" w:after="0" w:afterAutospacing="0" w:line="276" w:lineRule="auto"/>
        <w:ind w:left="709" w:hanging="709"/>
        <w:jc w:val="both"/>
        <w:rPr>
          <w:lang w:val="sv-SE"/>
        </w:rPr>
      </w:pPr>
      <w:r w:rsidRPr="0004020D">
        <w:rPr>
          <w:lang w:val="sv-SE"/>
        </w:rPr>
        <w:lastRenderedPageBreak/>
        <w:t xml:space="preserve">Siregar, T. (2021) ‘Digital marketing produk kearifan lokal melalui e-commerce’, </w:t>
      </w:r>
      <w:r w:rsidRPr="0004020D">
        <w:rPr>
          <w:i/>
          <w:iCs/>
          <w:lang w:val="sv-SE"/>
        </w:rPr>
        <w:t>Jurnal Bisnis dan Teknologi</w:t>
      </w:r>
      <w:r w:rsidRPr="0004020D">
        <w:rPr>
          <w:lang w:val="sv-SE"/>
        </w:rPr>
        <w:t>, 9(2), pp. 67–79.</w:t>
      </w:r>
    </w:p>
    <w:p w14:paraId="48242597" w14:textId="33B807D8" w:rsidR="005C72E9" w:rsidRPr="0004020D" w:rsidRDefault="005C72E9" w:rsidP="005C72E9">
      <w:pPr>
        <w:pStyle w:val="p1"/>
        <w:spacing w:before="0" w:beforeAutospacing="0" w:after="0" w:afterAutospacing="0" w:line="276" w:lineRule="auto"/>
        <w:ind w:left="709" w:hanging="709"/>
        <w:jc w:val="both"/>
        <w:rPr>
          <w:lang w:val="sv-SE"/>
        </w:rPr>
      </w:pPr>
      <w:r w:rsidRPr="0004020D">
        <w:rPr>
          <w:lang w:val="sv-SE"/>
        </w:rPr>
        <w:t xml:space="preserve">Wulandari, S. (2022) ‘Teknologi tepat guna untuk pemberdayaan nelayan lokal’, </w:t>
      </w:r>
      <w:r w:rsidRPr="0004020D">
        <w:rPr>
          <w:i/>
          <w:iCs/>
          <w:lang w:val="sv-SE"/>
        </w:rPr>
        <w:t>Jurnal Teknologi Pedesaan</w:t>
      </w:r>
      <w:r w:rsidRPr="0004020D">
        <w:rPr>
          <w:lang w:val="sv-SE"/>
        </w:rPr>
        <w:t>, 3(2), pp. 130–142.</w:t>
      </w:r>
    </w:p>
    <w:p w14:paraId="2008EEA2" w14:textId="77777777" w:rsidR="005C72E9" w:rsidRDefault="005C72E9" w:rsidP="00067DFB">
      <w:pPr>
        <w:ind w:right="571"/>
        <w:jc w:val="both"/>
        <w:rPr>
          <w:rFonts w:ascii="Times New Roman" w:hAnsi="Times New Roman" w:cs="Times New Roman"/>
          <w:b/>
        </w:rPr>
      </w:pPr>
    </w:p>
    <w:p w14:paraId="36BEAA7C" w14:textId="77777777" w:rsidR="00914289" w:rsidRDefault="00914289" w:rsidP="00067DFB">
      <w:pPr>
        <w:ind w:right="571"/>
        <w:jc w:val="both"/>
        <w:rPr>
          <w:rFonts w:ascii="Times New Roman" w:hAnsi="Times New Roman" w:cs="Times New Roman"/>
          <w:b/>
        </w:rPr>
      </w:pPr>
    </w:p>
    <w:p w14:paraId="32C7B84D" w14:textId="77777777" w:rsidR="00914289" w:rsidRDefault="00914289" w:rsidP="00067DFB">
      <w:pPr>
        <w:ind w:right="571"/>
        <w:jc w:val="both"/>
        <w:rPr>
          <w:rFonts w:ascii="Times New Roman" w:hAnsi="Times New Roman" w:cs="Times New Roman"/>
          <w:b/>
        </w:rPr>
      </w:pPr>
    </w:p>
    <w:p w14:paraId="276AB9E3" w14:textId="77777777" w:rsidR="00914289" w:rsidRDefault="00914289" w:rsidP="00067DFB">
      <w:pPr>
        <w:ind w:right="571"/>
        <w:jc w:val="both"/>
        <w:rPr>
          <w:rFonts w:ascii="Times New Roman" w:hAnsi="Times New Roman" w:cs="Times New Roman"/>
          <w:b/>
        </w:rPr>
      </w:pPr>
    </w:p>
    <w:p w14:paraId="33EC4F16" w14:textId="77777777" w:rsidR="00914289" w:rsidRDefault="00914289" w:rsidP="00067DFB">
      <w:pPr>
        <w:ind w:right="571"/>
        <w:jc w:val="both"/>
        <w:rPr>
          <w:rFonts w:ascii="Times New Roman" w:hAnsi="Times New Roman" w:cs="Times New Roman"/>
          <w:b/>
        </w:rPr>
      </w:pPr>
    </w:p>
    <w:p w14:paraId="019BD299" w14:textId="77777777" w:rsidR="00914289" w:rsidRDefault="00914289" w:rsidP="00067DFB">
      <w:pPr>
        <w:ind w:right="571"/>
        <w:jc w:val="both"/>
        <w:rPr>
          <w:rFonts w:ascii="Times New Roman" w:hAnsi="Times New Roman" w:cs="Times New Roman"/>
          <w:b/>
        </w:rPr>
      </w:pPr>
    </w:p>
    <w:p w14:paraId="3BFAD39D" w14:textId="77777777" w:rsidR="00914289" w:rsidRDefault="00914289" w:rsidP="00067DFB">
      <w:pPr>
        <w:ind w:right="571"/>
        <w:jc w:val="both"/>
        <w:rPr>
          <w:rFonts w:ascii="Times New Roman" w:hAnsi="Times New Roman" w:cs="Times New Roman"/>
          <w:b/>
        </w:rPr>
      </w:pPr>
    </w:p>
    <w:p w14:paraId="116FE1A2" w14:textId="77777777" w:rsidR="00914289" w:rsidRDefault="00914289" w:rsidP="00067DFB">
      <w:pPr>
        <w:ind w:right="571"/>
        <w:jc w:val="both"/>
        <w:rPr>
          <w:rFonts w:ascii="Times New Roman" w:hAnsi="Times New Roman" w:cs="Times New Roman"/>
          <w:b/>
        </w:rPr>
      </w:pPr>
    </w:p>
    <w:p w14:paraId="217B7671" w14:textId="77777777" w:rsidR="00914289" w:rsidRDefault="00914289" w:rsidP="00067DFB">
      <w:pPr>
        <w:ind w:right="571"/>
        <w:jc w:val="both"/>
        <w:rPr>
          <w:rFonts w:ascii="Times New Roman" w:hAnsi="Times New Roman" w:cs="Times New Roman"/>
          <w:b/>
        </w:rPr>
      </w:pPr>
    </w:p>
    <w:p w14:paraId="59B5D666" w14:textId="77777777" w:rsidR="00914289" w:rsidRDefault="00914289" w:rsidP="00067DFB">
      <w:pPr>
        <w:ind w:right="571"/>
        <w:jc w:val="both"/>
        <w:rPr>
          <w:rFonts w:ascii="Times New Roman" w:hAnsi="Times New Roman" w:cs="Times New Roman"/>
          <w:b/>
        </w:rPr>
      </w:pPr>
    </w:p>
    <w:p w14:paraId="7978CB65" w14:textId="77777777" w:rsidR="00914289" w:rsidRDefault="00914289" w:rsidP="00067DFB">
      <w:pPr>
        <w:ind w:right="571"/>
        <w:jc w:val="both"/>
        <w:rPr>
          <w:rFonts w:ascii="Times New Roman" w:hAnsi="Times New Roman" w:cs="Times New Roman"/>
          <w:b/>
        </w:rPr>
      </w:pPr>
    </w:p>
    <w:p w14:paraId="249CDAC4" w14:textId="77777777" w:rsidR="00914289" w:rsidRDefault="00914289" w:rsidP="00067DFB">
      <w:pPr>
        <w:ind w:right="571"/>
        <w:jc w:val="both"/>
        <w:rPr>
          <w:rFonts w:ascii="Times New Roman" w:hAnsi="Times New Roman" w:cs="Times New Roman"/>
          <w:b/>
        </w:rPr>
      </w:pPr>
    </w:p>
    <w:p w14:paraId="6F397F12" w14:textId="77777777" w:rsidR="00914289" w:rsidRDefault="00914289" w:rsidP="00067DFB">
      <w:pPr>
        <w:ind w:right="571"/>
        <w:jc w:val="both"/>
        <w:rPr>
          <w:rFonts w:ascii="Times New Roman" w:hAnsi="Times New Roman" w:cs="Times New Roman"/>
          <w:b/>
        </w:rPr>
      </w:pPr>
    </w:p>
    <w:p w14:paraId="4C058DA2" w14:textId="77777777" w:rsidR="00914289" w:rsidRDefault="00914289" w:rsidP="00067DFB">
      <w:pPr>
        <w:ind w:right="571"/>
        <w:jc w:val="both"/>
        <w:rPr>
          <w:rFonts w:ascii="Times New Roman" w:hAnsi="Times New Roman" w:cs="Times New Roman"/>
          <w:b/>
        </w:rPr>
      </w:pPr>
    </w:p>
    <w:p w14:paraId="7A4B2544" w14:textId="77777777" w:rsidR="00914289" w:rsidRDefault="00914289" w:rsidP="00067DFB">
      <w:pPr>
        <w:ind w:right="571"/>
        <w:jc w:val="both"/>
        <w:rPr>
          <w:rFonts w:ascii="Times New Roman" w:hAnsi="Times New Roman" w:cs="Times New Roman"/>
          <w:b/>
        </w:rPr>
      </w:pPr>
    </w:p>
    <w:p w14:paraId="7E1B724E" w14:textId="77777777" w:rsidR="00914289" w:rsidRDefault="00914289" w:rsidP="00067DFB">
      <w:pPr>
        <w:ind w:right="571"/>
        <w:jc w:val="both"/>
        <w:rPr>
          <w:rFonts w:ascii="Times New Roman" w:hAnsi="Times New Roman" w:cs="Times New Roman"/>
          <w:b/>
        </w:rPr>
      </w:pPr>
    </w:p>
    <w:p w14:paraId="6EC83625" w14:textId="77777777" w:rsidR="00914289" w:rsidRDefault="00914289" w:rsidP="00067DFB">
      <w:pPr>
        <w:ind w:right="571"/>
        <w:jc w:val="both"/>
        <w:rPr>
          <w:rFonts w:ascii="Times New Roman" w:hAnsi="Times New Roman" w:cs="Times New Roman"/>
          <w:b/>
        </w:rPr>
      </w:pPr>
    </w:p>
    <w:p w14:paraId="0D3E598E" w14:textId="77777777" w:rsidR="00283F48" w:rsidRDefault="00283F48" w:rsidP="00067DFB">
      <w:pPr>
        <w:ind w:right="571"/>
        <w:jc w:val="both"/>
        <w:rPr>
          <w:rFonts w:ascii="Times New Roman" w:hAnsi="Times New Roman" w:cs="Times New Roman"/>
          <w:b/>
        </w:rPr>
      </w:pPr>
    </w:p>
    <w:p w14:paraId="591B2769" w14:textId="77777777" w:rsidR="00283F48" w:rsidRDefault="00283F48" w:rsidP="00067DFB">
      <w:pPr>
        <w:ind w:right="571"/>
        <w:jc w:val="both"/>
        <w:rPr>
          <w:rFonts w:ascii="Times New Roman" w:hAnsi="Times New Roman" w:cs="Times New Roman"/>
          <w:b/>
        </w:rPr>
      </w:pPr>
    </w:p>
    <w:p w14:paraId="4FCEFE33" w14:textId="77777777" w:rsidR="00283F48" w:rsidRDefault="00283F48" w:rsidP="00067DFB">
      <w:pPr>
        <w:ind w:right="571"/>
        <w:jc w:val="both"/>
        <w:rPr>
          <w:rFonts w:ascii="Times New Roman" w:hAnsi="Times New Roman" w:cs="Times New Roman"/>
          <w:b/>
        </w:rPr>
      </w:pPr>
    </w:p>
    <w:p w14:paraId="7888BB9D" w14:textId="77777777" w:rsidR="00283F48" w:rsidRDefault="00283F48" w:rsidP="00067DFB">
      <w:pPr>
        <w:ind w:right="571"/>
        <w:jc w:val="both"/>
        <w:rPr>
          <w:rFonts w:ascii="Times New Roman" w:hAnsi="Times New Roman" w:cs="Times New Roman"/>
          <w:b/>
        </w:rPr>
      </w:pPr>
    </w:p>
    <w:p w14:paraId="7E223014" w14:textId="77777777" w:rsidR="00283F48" w:rsidRDefault="00283F48" w:rsidP="00067DFB">
      <w:pPr>
        <w:ind w:right="571"/>
        <w:jc w:val="both"/>
        <w:rPr>
          <w:rFonts w:ascii="Times New Roman" w:hAnsi="Times New Roman" w:cs="Times New Roman"/>
          <w:b/>
        </w:rPr>
      </w:pPr>
    </w:p>
    <w:p w14:paraId="655548AB" w14:textId="77777777" w:rsidR="00283F48" w:rsidRDefault="00283F48" w:rsidP="00067DFB">
      <w:pPr>
        <w:ind w:right="571"/>
        <w:jc w:val="both"/>
        <w:rPr>
          <w:rFonts w:ascii="Times New Roman" w:hAnsi="Times New Roman" w:cs="Times New Roman"/>
          <w:b/>
        </w:rPr>
      </w:pPr>
    </w:p>
    <w:p w14:paraId="71D3D73A" w14:textId="77777777" w:rsidR="00283F48" w:rsidRDefault="00283F48" w:rsidP="00067DFB">
      <w:pPr>
        <w:ind w:right="571"/>
        <w:jc w:val="both"/>
        <w:rPr>
          <w:rFonts w:ascii="Times New Roman" w:hAnsi="Times New Roman" w:cs="Times New Roman"/>
          <w:b/>
        </w:rPr>
      </w:pPr>
    </w:p>
    <w:p w14:paraId="54CC9386" w14:textId="77777777" w:rsidR="00283F48" w:rsidRDefault="00283F48" w:rsidP="00067DFB">
      <w:pPr>
        <w:ind w:right="571"/>
        <w:jc w:val="both"/>
        <w:rPr>
          <w:rFonts w:ascii="Times New Roman" w:hAnsi="Times New Roman" w:cs="Times New Roman"/>
          <w:b/>
        </w:rPr>
      </w:pPr>
    </w:p>
    <w:p w14:paraId="27829399" w14:textId="77777777" w:rsidR="00283F48" w:rsidRDefault="00283F48" w:rsidP="00067DFB">
      <w:pPr>
        <w:ind w:right="571"/>
        <w:jc w:val="both"/>
        <w:rPr>
          <w:rFonts w:ascii="Times New Roman" w:hAnsi="Times New Roman" w:cs="Times New Roman"/>
          <w:b/>
        </w:rPr>
      </w:pPr>
    </w:p>
    <w:p w14:paraId="5B93C65E" w14:textId="77777777" w:rsidR="00283F48" w:rsidRDefault="00283F48" w:rsidP="00067DFB">
      <w:pPr>
        <w:ind w:right="571"/>
        <w:jc w:val="both"/>
        <w:rPr>
          <w:rFonts w:ascii="Times New Roman" w:hAnsi="Times New Roman" w:cs="Times New Roman"/>
          <w:b/>
        </w:rPr>
      </w:pPr>
    </w:p>
    <w:p w14:paraId="1E233651" w14:textId="01986601" w:rsidR="00D65BBC" w:rsidRDefault="00D65BBC" w:rsidP="00067DFB">
      <w:pPr>
        <w:ind w:right="571"/>
        <w:jc w:val="both"/>
        <w:rPr>
          <w:rFonts w:ascii="Times New Roman" w:hAnsi="Times New Roman" w:cs="Times New Roman"/>
          <w:b/>
        </w:rPr>
      </w:pPr>
    </w:p>
    <w:sectPr w:rsidR="00D65BBC" w:rsidSect="00AF583F">
      <w:pgSz w:w="12240" w:h="15840"/>
      <w:pgMar w:top="1720" w:right="1444" w:bottom="1612" w:left="229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E7C36"/>
    <w:multiLevelType w:val="hybridMultilevel"/>
    <w:tmpl w:val="9496E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D6A95"/>
    <w:multiLevelType w:val="hybridMultilevel"/>
    <w:tmpl w:val="4FB422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D4237"/>
    <w:multiLevelType w:val="hybridMultilevel"/>
    <w:tmpl w:val="87C4CB60"/>
    <w:lvl w:ilvl="0" w:tplc="3DB82FB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1971230"/>
    <w:multiLevelType w:val="hybridMultilevel"/>
    <w:tmpl w:val="4BD6B4CE"/>
    <w:lvl w:ilvl="0" w:tplc="FA785D8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6AD2DC8"/>
    <w:multiLevelType w:val="hybridMultilevel"/>
    <w:tmpl w:val="C00619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A3AD1"/>
    <w:multiLevelType w:val="multilevel"/>
    <w:tmpl w:val="326CD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541495"/>
    <w:multiLevelType w:val="hybridMultilevel"/>
    <w:tmpl w:val="752A2A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6B57EE"/>
    <w:multiLevelType w:val="hybridMultilevel"/>
    <w:tmpl w:val="EF66E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DA5685"/>
    <w:multiLevelType w:val="multilevel"/>
    <w:tmpl w:val="DF9E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AC796A"/>
    <w:multiLevelType w:val="hybridMultilevel"/>
    <w:tmpl w:val="0A244252"/>
    <w:lvl w:ilvl="0" w:tplc="5F70CA36">
      <w:start w:val="1"/>
      <w:numFmt w:val="lowerLetter"/>
      <w:lvlText w:val="%1."/>
      <w:lvlJc w:val="left"/>
      <w:pPr>
        <w:ind w:left="644" w:hanging="360"/>
      </w:pPr>
      <w:rPr>
        <w:rFonts w:eastAsia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A1B4EBD"/>
    <w:multiLevelType w:val="hybridMultilevel"/>
    <w:tmpl w:val="69C8A9D2"/>
    <w:lvl w:ilvl="0" w:tplc="317CB9F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85059"/>
    <w:multiLevelType w:val="multilevel"/>
    <w:tmpl w:val="5EFA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6C2A15"/>
    <w:multiLevelType w:val="hybridMultilevel"/>
    <w:tmpl w:val="28860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B6D6F"/>
    <w:multiLevelType w:val="hybridMultilevel"/>
    <w:tmpl w:val="C15CA06A"/>
    <w:lvl w:ilvl="0" w:tplc="9E082F0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5DF664B2"/>
    <w:multiLevelType w:val="hybridMultilevel"/>
    <w:tmpl w:val="90742562"/>
    <w:lvl w:ilvl="0" w:tplc="C570EBE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5F157EF1"/>
    <w:multiLevelType w:val="hybridMultilevel"/>
    <w:tmpl w:val="567C2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3422C"/>
    <w:multiLevelType w:val="multilevel"/>
    <w:tmpl w:val="8AEA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2E7634"/>
    <w:multiLevelType w:val="multilevel"/>
    <w:tmpl w:val="09A8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9043667">
    <w:abstractNumId w:val="10"/>
  </w:num>
  <w:num w:numId="2" w16cid:durableId="405149794">
    <w:abstractNumId w:val="12"/>
  </w:num>
  <w:num w:numId="3" w16cid:durableId="407307361">
    <w:abstractNumId w:val="8"/>
  </w:num>
  <w:num w:numId="4" w16cid:durableId="1047724565">
    <w:abstractNumId w:val="5"/>
  </w:num>
  <w:num w:numId="5" w16cid:durableId="2025553290">
    <w:abstractNumId w:val="17"/>
  </w:num>
  <w:num w:numId="6" w16cid:durableId="1225338020">
    <w:abstractNumId w:val="16"/>
  </w:num>
  <w:num w:numId="7" w16cid:durableId="844395670">
    <w:abstractNumId w:val="11"/>
  </w:num>
  <w:num w:numId="8" w16cid:durableId="563758190">
    <w:abstractNumId w:val="7"/>
  </w:num>
  <w:num w:numId="9" w16cid:durableId="1599218591">
    <w:abstractNumId w:val="13"/>
  </w:num>
  <w:num w:numId="10" w16cid:durableId="1838685726">
    <w:abstractNumId w:val="1"/>
  </w:num>
  <w:num w:numId="11" w16cid:durableId="1615093912">
    <w:abstractNumId w:val="3"/>
  </w:num>
  <w:num w:numId="12" w16cid:durableId="1473133507">
    <w:abstractNumId w:val="14"/>
  </w:num>
  <w:num w:numId="13" w16cid:durableId="863130593">
    <w:abstractNumId w:val="2"/>
  </w:num>
  <w:num w:numId="14" w16cid:durableId="1973748519">
    <w:abstractNumId w:val="9"/>
  </w:num>
  <w:num w:numId="15" w16cid:durableId="2034263085">
    <w:abstractNumId w:val="4"/>
  </w:num>
  <w:num w:numId="16" w16cid:durableId="908268285">
    <w:abstractNumId w:val="15"/>
  </w:num>
  <w:num w:numId="17" w16cid:durableId="762341947">
    <w:abstractNumId w:val="6"/>
  </w:num>
  <w:num w:numId="18" w16cid:durableId="660623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44C"/>
    <w:rsid w:val="0004020D"/>
    <w:rsid w:val="00067DFB"/>
    <w:rsid w:val="000A01E5"/>
    <w:rsid w:val="000C057F"/>
    <w:rsid w:val="00117A19"/>
    <w:rsid w:val="00122C20"/>
    <w:rsid w:val="00131DE5"/>
    <w:rsid w:val="00156BE3"/>
    <w:rsid w:val="001A50C8"/>
    <w:rsid w:val="001B244C"/>
    <w:rsid w:val="001C145B"/>
    <w:rsid w:val="0023067C"/>
    <w:rsid w:val="00283F48"/>
    <w:rsid w:val="002A267B"/>
    <w:rsid w:val="0031452A"/>
    <w:rsid w:val="00351080"/>
    <w:rsid w:val="00437A26"/>
    <w:rsid w:val="004C01AF"/>
    <w:rsid w:val="005939CD"/>
    <w:rsid w:val="005A3A0A"/>
    <w:rsid w:val="005C72E9"/>
    <w:rsid w:val="00605F9B"/>
    <w:rsid w:val="006D121E"/>
    <w:rsid w:val="00730161"/>
    <w:rsid w:val="00750DAC"/>
    <w:rsid w:val="00776B54"/>
    <w:rsid w:val="007B1620"/>
    <w:rsid w:val="007D6517"/>
    <w:rsid w:val="00815801"/>
    <w:rsid w:val="00816CEA"/>
    <w:rsid w:val="008D79C9"/>
    <w:rsid w:val="008F1310"/>
    <w:rsid w:val="00914289"/>
    <w:rsid w:val="0095141C"/>
    <w:rsid w:val="009533E8"/>
    <w:rsid w:val="00977BC7"/>
    <w:rsid w:val="00995134"/>
    <w:rsid w:val="00996571"/>
    <w:rsid w:val="009C3B7C"/>
    <w:rsid w:val="009E732E"/>
    <w:rsid w:val="00A15A18"/>
    <w:rsid w:val="00A42B9D"/>
    <w:rsid w:val="00A81990"/>
    <w:rsid w:val="00A81E9E"/>
    <w:rsid w:val="00AC3649"/>
    <w:rsid w:val="00AF4FC0"/>
    <w:rsid w:val="00AF583F"/>
    <w:rsid w:val="00B00C59"/>
    <w:rsid w:val="00B56B57"/>
    <w:rsid w:val="00B6137C"/>
    <w:rsid w:val="00BE68EF"/>
    <w:rsid w:val="00C420B8"/>
    <w:rsid w:val="00C921FC"/>
    <w:rsid w:val="00CC1A41"/>
    <w:rsid w:val="00CD7657"/>
    <w:rsid w:val="00CE2E6C"/>
    <w:rsid w:val="00D65BBC"/>
    <w:rsid w:val="00DA074B"/>
    <w:rsid w:val="00DB75DC"/>
    <w:rsid w:val="00DE1DD7"/>
    <w:rsid w:val="00E948F5"/>
    <w:rsid w:val="00EB17E2"/>
    <w:rsid w:val="00F63C4F"/>
    <w:rsid w:val="00F74A95"/>
    <w:rsid w:val="00F849A7"/>
    <w:rsid w:val="00FA6FC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51D68"/>
  <w15:chartTrackingRefBased/>
  <w15:docId w15:val="{1756CBD7-29FE-AE41-92F2-89CEFB6C3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0C8"/>
    <w:rPr>
      <w:lang w:val="id-ID"/>
    </w:rPr>
  </w:style>
  <w:style w:type="paragraph" w:styleId="Heading1">
    <w:name w:val="heading 1"/>
    <w:basedOn w:val="Normal"/>
    <w:next w:val="Normal"/>
    <w:link w:val="Heading1Char"/>
    <w:uiPriority w:val="9"/>
    <w:qFormat/>
    <w:rsid w:val="001B24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B24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24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24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24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24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24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24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24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44C"/>
    <w:rPr>
      <w:rFonts w:asciiTheme="majorHAnsi" w:eastAsiaTheme="majorEastAsia" w:hAnsiTheme="majorHAnsi" w:cstheme="majorBidi"/>
      <w:noProof/>
      <w:color w:val="0F4761" w:themeColor="accent1" w:themeShade="BF"/>
      <w:sz w:val="40"/>
      <w:szCs w:val="40"/>
      <w:lang w:val="id-ID"/>
    </w:rPr>
  </w:style>
  <w:style w:type="character" w:customStyle="1" w:styleId="Heading2Char">
    <w:name w:val="Heading 2 Char"/>
    <w:basedOn w:val="DefaultParagraphFont"/>
    <w:link w:val="Heading2"/>
    <w:uiPriority w:val="9"/>
    <w:rsid w:val="001B244C"/>
    <w:rPr>
      <w:rFonts w:asciiTheme="majorHAnsi" w:eastAsiaTheme="majorEastAsia" w:hAnsiTheme="majorHAnsi" w:cstheme="majorBidi"/>
      <w:noProof/>
      <w:color w:val="0F4761" w:themeColor="accent1" w:themeShade="BF"/>
      <w:sz w:val="32"/>
      <w:szCs w:val="32"/>
      <w:lang w:val="id-ID"/>
    </w:rPr>
  </w:style>
  <w:style w:type="character" w:customStyle="1" w:styleId="Heading3Char">
    <w:name w:val="Heading 3 Char"/>
    <w:basedOn w:val="DefaultParagraphFont"/>
    <w:link w:val="Heading3"/>
    <w:uiPriority w:val="9"/>
    <w:semiHidden/>
    <w:rsid w:val="001B244C"/>
    <w:rPr>
      <w:rFonts w:eastAsiaTheme="majorEastAsia" w:cstheme="majorBidi"/>
      <w:noProof/>
      <w:color w:val="0F4761" w:themeColor="accent1" w:themeShade="BF"/>
      <w:sz w:val="28"/>
      <w:szCs w:val="28"/>
      <w:lang w:val="id-ID"/>
    </w:rPr>
  </w:style>
  <w:style w:type="character" w:customStyle="1" w:styleId="Heading4Char">
    <w:name w:val="Heading 4 Char"/>
    <w:basedOn w:val="DefaultParagraphFont"/>
    <w:link w:val="Heading4"/>
    <w:uiPriority w:val="9"/>
    <w:semiHidden/>
    <w:rsid w:val="001B244C"/>
    <w:rPr>
      <w:rFonts w:eastAsiaTheme="majorEastAsia" w:cstheme="majorBidi"/>
      <w:i/>
      <w:iCs/>
      <w:noProof/>
      <w:color w:val="0F4761" w:themeColor="accent1" w:themeShade="BF"/>
      <w:lang w:val="id-ID"/>
    </w:rPr>
  </w:style>
  <w:style w:type="character" w:customStyle="1" w:styleId="Heading5Char">
    <w:name w:val="Heading 5 Char"/>
    <w:basedOn w:val="DefaultParagraphFont"/>
    <w:link w:val="Heading5"/>
    <w:uiPriority w:val="9"/>
    <w:semiHidden/>
    <w:rsid w:val="001B244C"/>
    <w:rPr>
      <w:rFonts w:eastAsiaTheme="majorEastAsia" w:cstheme="majorBidi"/>
      <w:noProof/>
      <w:color w:val="0F4761" w:themeColor="accent1" w:themeShade="BF"/>
      <w:lang w:val="id-ID"/>
    </w:rPr>
  </w:style>
  <w:style w:type="character" w:customStyle="1" w:styleId="Heading6Char">
    <w:name w:val="Heading 6 Char"/>
    <w:basedOn w:val="DefaultParagraphFont"/>
    <w:link w:val="Heading6"/>
    <w:uiPriority w:val="9"/>
    <w:semiHidden/>
    <w:rsid w:val="001B244C"/>
    <w:rPr>
      <w:rFonts w:eastAsiaTheme="majorEastAsia" w:cstheme="majorBidi"/>
      <w:i/>
      <w:iCs/>
      <w:noProof/>
      <w:color w:val="595959" w:themeColor="text1" w:themeTint="A6"/>
      <w:lang w:val="id-ID"/>
    </w:rPr>
  </w:style>
  <w:style w:type="character" w:customStyle="1" w:styleId="Heading7Char">
    <w:name w:val="Heading 7 Char"/>
    <w:basedOn w:val="DefaultParagraphFont"/>
    <w:link w:val="Heading7"/>
    <w:uiPriority w:val="9"/>
    <w:semiHidden/>
    <w:rsid w:val="001B244C"/>
    <w:rPr>
      <w:rFonts w:eastAsiaTheme="majorEastAsia" w:cstheme="majorBidi"/>
      <w:noProof/>
      <w:color w:val="595959" w:themeColor="text1" w:themeTint="A6"/>
      <w:lang w:val="id-ID"/>
    </w:rPr>
  </w:style>
  <w:style w:type="character" w:customStyle="1" w:styleId="Heading8Char">
    <w:name w:val="Heading 8 Char"/>
    <w:basedOn w:val="DefaultParagraphFont"/>
    <w:link w:val="Heading8"/>
    <w:uiPriority w:val="9"/>
    <w:semiHidden/>
    <w:rsid w:val="001B244C"/>
    <w:rPr>
      <w:rFonts w:eastAsiaTheme="majorEastAsia" w:cstheme="majorBidi"/>
      <w:i/>
      <w:iCs/>
      <w:noProof/>
      <w:color w:val="272727" w:themeColor="text1" w:themeTint="D8"/>
      <w:lang w:val="id-ID"/>
    </w:rPr>
  </w:style>
  <w:style w:type="character" w:customStyle="1" w:styleId="Heading9Char">
    <w:name w:val="Heading 9 Char"/>
    <w:basedOn w:val="DefaultParagraphFont"/>
    <w:link w:val="Heading9"/>
    <w:uiPriority w:val="9"/>
    <w:semiHidden/>
    <w:rsid w:val="001B244C"/>
    <w:rPr>
      <w:rFonts w:eastAsiaTheme="majorEastAsia" w:cstheme="majorBidi"/>
      <w:noProof/>
      <w:color w:val="272727" w:themeColor="text1" w:themeTint="D8"/>
      <w:lang w:val="id-ID"/>
    </w:rPr>
  </w:style>
  <w:style w:type="paragraph" w:styleId="Title">
    <w:name w:val="Title"/>
    <w:basedOn w:val="Normal"/>
    <w:next w:val="Normal"/>
    <w:link w:val="TitleChar"/>
    <w:uiPriority w:val="10"/>
    <w:qFormat/>
    <w:rsid w:val="001B24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44C"/>
    <w:rPr>
      <w:rFonts w:asciiTheme="majorHAnsi" w:eastAsiaTheme="majorEastAsia" w:hAnsiTheme="majorHAnsi" w:cstheme="majorBidi"/>
      <w:noProof/>
      <w:spacing w:val="-10"/>
      <w:kern w:val="28"/>
      <w:sz w:val="56"/>
      <w:szCs w:val="56"/>
      <w:lang w:val="id-ID"/>
    </w:rPr>
  </w:style>
  <w:style w:type="paragraph" w:styleId="Subtitle">
    <w:name w:val="Subtitle"/>
    <w:basedOn w:val="Normal"/>
    <w:next w:val="Normal"/>
    <w:link w:val="SubtitleChar"/>
    <w:uiPriority w:val="11"/>
    <w:qFormat/>
    <w:rsid w:val="001B24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244C"/>
    <w:rPr>
      <w:rFonts w:eastAsiaTheme="majorEastAsia" w:cstheme="majorBidi"/>
      <w:noProof/>
      <w:color w:val="595959" w:themeColor="text1" w:themeTint="A6"/>
      <w:spacing w:val="15"/>
      <w:sz w:val="28"/>
      <w:szCs w:val="28"/>
      <w:lang w:val="id-ID"/>
    </w:rPr>
  </w:style>
  <w:style w:type="paragraph" w:styleId="Quote">
    <w:name w:val="Quote"/>
    <w:basedOn w:val="Normal"/>
    <w:next w:val="Normal"/>
    <w:link w:val="QuoteChar"/>
    <w:uiPriority w:val="29"/>
    <w:qFormat/>
    <w:rsid w:val="001B24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244C"/>
    <w:rPr>
      <w:i/>
      <w:iCs/>
      <w:noProof/>
      <w:color w:val="404040" w:themeColor="text1" w:themeTint="BF"/>
      <w:lang w:val="id-ID"/>
    </w:rPr>
  </w:style>
  <w:style w:type="paragraph" w:styleId="ListParagraph">
    <w:name w:val="List Paragraph"/>
    <w:basedOn w:val="Normal"/>
    <w:uiPriority w:val="34"/>
    <w:qFormat/>
    <w:rsid w:val="001B244C"/>
    <w:pPr>
      <w:ind w:left="720"/>
      <w:contextualSpacing/>
    </w:pPr>
  </w:style>
  <w:style w:type="character" w:styleId="IntenseEmphasis">
    <w:name w:val="Intense Emphasis"/>
    <w:basedOn w:val="DefaultParagraphFont"/>
    <w:uiPriority w:val="21"/>
    <w:qFormat/>
    <w:rsid w:val="001B244C"/>
    <w:rPr>
      <w:i/>
      <w:iCs/>
      <w:color w:val="0F4761" w:themeColor="accent1" w:themeShade="BF"/>
    </w:rPr>
  </w:style>
  <w:style w:type="paragraph" w:styleId="IntenseQuote">
    <w:name w:val="Intense Quote"/>
    <w:basedOn w:val="Normal"/>
    <w:next w:val="Normal"/>
    <w:link w:val="IntenseQuoteChar"/>
    <w:uiPriority w:val="30"/>
    <w:qFormat/>
    <w:rsid w:val="001B24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44C"/>
    <w:rPr>
      <w:i/>
      <w:iCs/>
      <w:noProof/>
      <w:color w:val="0F4761" w:themeColor="accent1" w:themeShade="BF"/>
      <w:lang w:val="id-ID"/>
    </w:rPr>
  </w:style>
  <w:style w:type="character" w:styleId="IntenseReference">
    <w:name w:val="Intense Reference"/>
    <w:basedOn w:val="DefaultParagraphFont"/>
    <w:uiPriority w:val="32"/>
    <w:qFormat/>
    <w:rsid w:val="001B244C"/>
    <w:rPr>
      <w:b/>
      <w:bCs/>
      <w:smallCaps/>
      <w:color w:val="0F4761" w:themeColor="accent1" w:themeShade="BF"/>
      <w:spacing w:val="5"/>
    </w:rPr>
  </w:style>
  <w:style w:type="paragraph" w:customStyle="1" w:styleId="p1">
    <w:name w:val="p1"/>
    <w:basedOn w:val="Normal"/>
    <w:rsid w:val="0023067C"/>
    <w:pPr>
      <w:spacing w:before="100" w:beforeAutospacing="1" w:after="100" w:afterAutospacing="1"/>
    </w:pPr>
    <w:rPr>
      <w:rFonts w:ascii="Times New Roman" w:eastAsia="Times New Roman" w:hAnsi="Times New Roman" w:cs="Times New Roman"/>
      <w:kern w:val="0"/>
      <w:lang w:val="en-ID"/>
      <w14:ligatures w14:val="none"/>
    </w:rPr>
  </w:style>
  <w:style w:type="paragraph" w:customStyle="1" w:styleId="p2">
    <w:name w:val="p2"/>
    <w:basedOn w:val="Normal"/>
    <w:rsid w:val="0023067C"/>
    <w:pPr>
      <w:spacing w:before="100" w:beforeAutospacing="1" w:after="100" w:afterAutospacing="1"/>
    </w:pPr>
    <w:rPr>
      <w:rFonts w:ascii="Times New Roman" w:eastAsia="Times New Roman" w:hAnsi="Times New Roman" w:cs="Times New Roman"/>
      <w:kern w:val="0"/>
      <w:lang w:val="en-ID"/>
      <w14:ligatures w14:val="none"/>
    </w:rPr>
  </w:style>
  <w:style w:type="table" w:styleId="TableGrid">
    <w:name w:val="Table Grid"/>
    <w:basedOn w:val="TableNormal"/>
    <w:uiPriority w:val="39"/>
    <w:rsid w:val="009C3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067DFB"/>
  </w:style>
  <w:style w:type="paragraph" w:customStyle="1" w:styleId="p3">
    <w:name w:val="p3"/>
    <w:basedOn w:val="Normal"/>
    <w:rsid w:val="00067DFB"/>
    <w:pPr>
      <w:spacing w:before="100" w:beforeAutospacing="1" w:after="100" w:afterAutospacing="1"/>
    </w:pPr>
    <w:rPr>
      <w:rFonts w:ascii="Times New Roman" w:eastAsia="Times New Roman" w:hAnsi="Times New Roman" w:cs="Times New Roman"/>
      <w:kern w:val="0"/>
      <w:lang w:val="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43801-FFCB-4F4C-B5BF-1CF4424E3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2561</Words>
  <Characters>14601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Software Solution</cp:lastModifiedBy>
  <cp:revision>4</cp:revision>
  <dcterms:created xsi:type="dcterms:W3CDTF">2025-12-03T05:40:00Z</dcterms:created>
  <dcterms:modified xsi:type="dcterms:W3CDTF">2025-12-04T05:24:00Z</dcterms:modified>
</cp:coreProperties>
</file>